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98526" w14:textId="77777777" w:rsidR="00D04307" w:rsidRPr="004834FA" w:rsidRDefault="00D04307">
      <w:pPr>
        <w:rPr>
          <w:rFonts w:ascii="Tahoma" w:hAnsi="Tahoma" w:cs="Tahoma"/>
          <w:sz w:val="20"/>
          <w:szCs w:val="20"/>
        </w:rPr>
      </w:pPr>
    </w:p>
    <w:tbl>
      <w:tblPr>
        <w:tblpPr w:leftFromText="180" w:rightFromText="180" w:vertAnchor="text" w:horzAnchor="margin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88"/>
        <w:gridCol w:w="1559"/>
      </w:tblGrid>
      <w:tr w:rsidR="003263BE" w:rsidRPr="004834FA" w14:paraId="7053F1A0" w14:textId="77777777" w:rsidTr="0048764E">
        <w:tc>
          <w:tcPr>
            <w:tcW w:w="8188" w:type="dxa"/>
            <w:shd w:val="clear" w:color="auto" w:fill="CCCCCC"/>
          </w:tcPr>
          <w:p w14:paraId="7795BFB8" w14:textId="77777777" w:rsidR="003263BE" w:rsidRPr="004834FA" w:rsidRDefault="003263BE" w:rsidP="00B71F44">
            <w:pPr>
              <w:pStyle w:val="Cabealh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b/>
                <w:bCs/>
                <w:sz w:val="20"/>
                <w:szCs w:val="20"/>
              </w:rPr>
              <w:t>Ata de Reunião Ordinária da Câmara Temática de Mobilidade e Logística</w:t>
            </w:r>
          </w:p>
        </w:tc>
        <w:tc>
          <w:tcPr>
            <w:tcW w:w="1559" w:type="dxa"/>
            <w:shd w:val="clear" w:color="auto" w:fill="CCCCCC"/>
            <w:vAlign w:val="center"/>
          </w:tcPr>
          <w:p w14:paraId="46E8E988" w14:textId="33F0CD3C" w:rsidR="003263BE" w:rsidRPr="004834FA" w:rsidRDefault="003263BE" w:rsidP="005408FC">
            <w:pPr>
              <w:pStyle w:val="Cabealh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b/>
                <w:sz w:val="20"/>
                <w:szCs w:val="20"/>
              </w:rPr>
              <w:t>N</w:t>
            </w:r>
            <w:r w:rsidRPr="004834FA">
              <w:rPr>
                <w:rFonts w:ascii="Tahoma" w:hAnsi="Tahoma" w:cs="Tahoma"/>
                <w:b/>
                <w:sz w:val="20"/>
                <w:szCs w:val="20"/>
              </w:rPr>
              <w:sym w:font="Symbol" w:char="00B0"/>
            </w:r>
            <w:r w:rsidR="001E23B6" w:rsidRPr="004834FA">
              <w:rPr>
                <w:rFonts w:ascii="Tahoma" w:hAnsi="Tahoma" w:cs="Tahoma"/>
                <w:b/>
                <w:sz w:val="20"/>
                <w:szCs w:val="20"/>
              </w:rPr>
              <w:t xml:space="preserve"> 00</w:t>
            </w:r>
            <w:r w:rsidR="00472699" w:rsidRPr="004834FA">
              <w:rPr>
                <w:rFonts w:ascii="Tahoma" w:hAnsi="Tahoma" w:cs="Tahoma"/>
                <w:b/>
                <w:sz w:val="20"/>
                <w:szCs w:val="20"/>
              </w:rPr>
              <w:t>2</w:t>
            </w:r>
            <w:r w:rsidRPr="004834FA">
              <w:rPr>
                <w:rFonts w:ascii="Tahoma" w:hAnsi="Tahoma" w:cs="Tahoma"/>
                <w:b/>
                <w:sz w:val="20"/>
                <w:szCs w:val="20"/>
              </w:rPr>
              <w:t>/202</w:t>
            </w:r>
            <w:r w:rsidR="00D7083D" w:rsidRPr="004834FA">
              <w:rPr>
                <w:rFonts w:ascii="Tahoma" w:hAnsi="Tahoma" w:cs="Tahoma"/>
                <w:b/>
                <w:sz w:val="20"/>
                <w:szCs w:val="20"/>
              </w:rPr>
              <w:t>1</w:t>
            </w:r>
          </w:p>
        </w:tc>
      </w:tr>
    </w:tbl>
    <w:p w14:paraId="5F69848E" w14:textId="77777777" w:rsidR="003263BE" w:rsidRPr="004834FA" w:rsidRDefault="003263BE" w:rsidP="00B46A7F">
      <w:pPr>
        <w:spacing w:after="0"/>
        <w:rPr>
          <w:rFonts w:ascii="Tahoma" w:hAnsi="Tahoma" w:cs="Tahoma"/>
          <w:vanish/>
          <w:sz w:val="20"/>
          <w:szCs w:val="20"/>
        </w:rPr>
      </w:pPr>
    </w:p>
    <w:tbl>
      <w:tblPr>
        <w:tblW w:w="974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142"/>
        <w:gridCol w:w="425"/>
        <w:gridCol w:w="2835"/>
        <w:gridCol w:w="3118"/>
      </w:tblGrid>
      <w:tr w:rsidR="003263BE" w:rsidRPr="004834FA" w14:paraId="541D439D" w14:textId="77777777" w:rsidTr="00C66870">
        <w:trPr>
          <w:trHeight w:val="314"/>
          <w:tblHeader/>
        </w:trPr>
        <w:tc>
          <w:tcPr>
            <w:tcW w:w="974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CCCCC"/>
          </w:tcPr>
          <w:p w14:paraId="6E0F181F" w14:textId="77777777" w:rsidR="003263BE" w:rsidRPr="004834FA" w:rsidRDefault="003263BE" w:rsidP="00BF1F0F">
            <w:pPr>
              <w:keepNext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b/>
                <w:sz w:val="20"/>
                <w:szCs w:val="20"/>
              </w:rPr>
              <w:t>DADOS GERAIS</w:t>
            </w:r>
          </w:p>
        </w:tc>
      </w:tr>
      <w:tr w:rsidR="003263BE" w:rsidRPr="004834FA" w14:paraId="471EF6F3" w14:textId="77777777" w:rsidTr="00C66870">
        <w:trPr>
          <w:trHeight w:val="447"/>
        </w:trPr>
        <w:tc>
          <w:tcPr>
            <w:tcW w:w="3369" w:type="dxa"/>
            <w:gridSpan w:val="2"/>
            <w:tcBorders>
              <w:left w:val="single" w:sz="12" w:space="0" w:color="auto"/>
            </w:tcBorders>
          </w:tcPr>
          <w:p w14:paraId="01B7BCAC" w14:textId="0F69F3D6" w:rsidR="003263BE" w:rsidRPr="004834FA" w:rsidRDefault="003263BE" w:rsidP="005408FC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Data: </w:t>
            </w:r>
            <w:r w:rsidR="00472699" w:rsidRPr="004834FA">
              <w:rPr>
                <w:rFonts w:ascii="Tahoma" w:hAnsi="Tahoma" w:cs="Tahoma"/>
                <w:b/>
                <w:bCs/>
                <w:sz w:val="20"/>
                <w:szCs w:val="20"/>
              </w:rPr>
              <w:t>20/04</w:t>
            </w:r>
            <w:r w:rsidR="00D7083D" w:rsidRPr="004834FA">
              <w:rPr>
                <w:rFonts w:ascii="Tahoma" w:hAnsi="Tahoma" w:cs="Tahoma"/>
                <w:b/>
                <w:bCs/>
                <w:sz w:val="20"/>
                <w:szCs w:val="20"/>
              </w:rPr>
              <w:t>/2021</w:t>
            </w:r>
          </w:p>
        </w:tc>
        <w:tc>
          <w:tcPr>
            <w:tcW w:w="3260" w:type="dxa"/>
            <w:gridSpan w:val="2"/>
          </w:tcPr>
          <w:p w14:paraId="00CDD5C6" w14:textId="77777777" w:rsidR="003263BE" w:rsidRPr="004834FA" w:rsidRDefault="003263BE" w:rsidP="001F790E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834F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Local: </w:t>
            </w:r>
            <w:r w:rsidR="001F790E" w:rsidRPr="004834FA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videoconferência</w:t>
            </w:r>
          </w:p>
        </w:tc>
        <w:tc>
          <w:tcPr>
            <w:tcW w:w="3118" w:type="dxa"/>
            <w:tcBorders>
              <w:right w:val="single" w:sz="12" w:space="0" w:color="auto"/>
            </w:tcBorders>
          </w:tcPr>
          <w:p w14:paraId="738EC4C0" w14:textId="5B8891EA" w:rsidR="003263BE" w:rsidRPr="004834FA" w:rsidRDefault="003263BE" w:rsidP="001F790E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b/>
                <w:bCs/>
                <w:sz w:val="20"/>
                <w:szCs w:val="20"/>
              </w:rPr>
              <w:t>Horário: 1</w:t>
            </w:r>
            <w:r w:rsidR="00D7083D" w:rsidRPr="004834FA"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  <w:r w:rsidRPr="004834FA">
              <w:rPr>
                <w:rFonts w:ascii="Tahoma" w:hAnsi="Tahoma" w:cs="Tahoma"/>
                <w:b/>
                <w:bCs/>
                <w:sz w:val="20"/>
                <w:szCs w:val="20"/>
              </w:rPr>
              <w:t>h</w:t>
            </w:r>
            <w:r w:rsidR="001F790E" w:rsidRPr="004834FA"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  <w:r w:rsidRPr="004834FA"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</w:tr>
      <w:tr w:rsidR="003263BE" w:rsidRPr="004834FA" w14:paraId="091EA906" w14:textId="77777777" w:rsidTr="00C66870">
        <w:trPr>
          <w:trHeight w:val="395"/>
        </w:trPr>
        <w:tc>
          <w:tcPr>
            <w:tcW w:w="9747" w:type="dxa"/>
            <w:gridSpan w:val="5"/>
            <w:tcBorders>
              <w:left w:val="single" w:sz="12" w:space="0" w:color="auto"/>
              <w:right w:val="single" w:sz="12" w:space="0" w:color="auto"/>
            </w:tcBorders>
          </w:tcPr>
          <w:p w14:paraId="09F4A305" w14:textId="77777777" w:rsidR="003263BE" w:rsidRPr="004834FA" w:rsidRDefault="003263BE" w:rsidP="00C555D4">
            <w:pPr>
              <w:spacing w:after="0" w:line="24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834FA">
              <w:rPr>
                <w:rFonts w:ascii="Tahoma" w:hAnsi="Tahoma" w:cs="Tahoma"/>
                <w:b/>
                <w:bCs/>
                <w:sz w:val="20"/>
                <w:szCs w:val="20"/>
              </w:rPr>
              <w:t>Tipo de Reunião:</w:t>
            </w:r>
            <w:r w:rsidRPr="004834FA">
              <w:rPr>
                <w:rFonts w:ascii="Tahoma" w:hAnsi="Tahoma" w:cs="Tahoma"/>
                <w:sz w:val="20"/>
                <w:szCs w:val="20"/>
              </w:rPr>
              <w:t xml:space="preserve"> trabalho</w:t>
            </w:r>
          </w:p>
        </w:tc>
      </w:tr>
      <w:tr w:rsidR="003263BE" w:rsidRPr="004834FA" w14:paraId="54E9989E" w14:textId="77777777" w:rsidTr="00C66870">
        <w:trPr>
          <w:trHeight w:val="210"/>
        </w:trPr>
        <w:tc>
          <w:tcPr>
            <w:tcW w:w="9747" w:type="dxa"/>
            <w:gridSpan w:val="5"/>
            <w:tcBorders>
              <w:left w:val="single" w:sz="12" w:space="0" w:color="auto"/>
              <w:bottom w:val="single" w:sz="8" w:space="0" w:color="999999"/>
              <w:right w:val="single" w:sz="12" w:space="0" w:color="auto"/>
            </w:tcBorders>
          </w:tcPr>
          <w:p w14:paraId="7846F31D" w14:textId="77777777" w:rsidR="003263BE" w:rsidRPr="004834FA" w:rsidRDefault="003263BE" w:rsidP="00C555D4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b/>
                <w:bCs/>
                <w:sz w:val="20"/>
                <w:szCs w:val="20"/>
              </w:rPr>
              <w:t>Lista de Participantes:</w:t>
            </w:r>
          </w:p>
        </w:tc>
      </w:tr>
      <w:tr w:rsidR="003263BE" w:rsidRPr="004834FA" w14:paraId="4EFE3F07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</w:tcPr>
          <w:p w14:paraId="2090D39F" w14:textId="77777777" w:rsidR="003263BE" w:rsidRPr="004834FA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834FA">
              <w:rPr>
                <w:rFonts w:ascii="Tahoma" w:hAnsi="Tahoma" w:cs="Tahoma"/>
                <w:b/>
                <w:bCs/>
                <w:sz w:val="20"/>
                <w:szCs w:val="20"/>
              </w:rPr>
              <w:t>Nome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</w:tcPr>
          <w:p w14:paraId="6F1335A7" w14:textId="77777777" w:rsidR="003263BE" w:rsidRPr="004834FA" w:rsidRDefault="003263BE" w:rsidP="00C555D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4834FA">
              <w:rPr>
                <w:rFonts w:ascii="Tahoma" w:hAnsi="Tahoma" w:cs="Tahoma"/>
                <w:b/>
                <w:bCs/>
                <w:sz w:val="20"/>
                <w:szCs w:val="20"/>
              </w:rPr>
              <w:t>Entidade</w:t>
            </w:r>
          </w:p>
        </w:tc>
      </w:tr>
      <w:tr w:rsidR="0091735E" w:rsidRPr="004834FA" w14:paraId="14BDEDB5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560BF6B" w14:textId="77777777" w:rsidR="008115B9" w:rsidRPr="004834FA" w:rsidRDefault="008115B9" w:rsidP="00C555D4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José Américo Franco  Peixoto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B9C42DD" w14:textId="77777777" w:rsidR="008115B9" w:rsidRPr="004834FA" w:rsidRDefault="008115B9" w:rsidP="00C6687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Prefeitura de Praia Grande</w:t>
            </w:r>
          </w:p>
        </w:tc>
      </w:tr>
      <w:tr w:rsidR="00472699" w:rsidRPr="004834FA" w14:paraId="1E0B9BF3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BCBE278" w14:textId="283CB345" w:rsidR="00472699" w:rsidRPr="004834FA" w:rsidRDefault="00472699" w:rsidP="00C555D4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Leandro Avelino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17BBE34C" w14:textId="0A52E347" w:rsidR="00472699" w:rsidRPr="004834FA" w:rsidRDefault="00472699" w:rsidP="00C6687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Prefeitura de Praia Grande</w:t>
            </w:r>
          </w:p>
        </w:tc>
      </w:tr>
      <w:tr w:rsidR="0091735E" w:rsidRPr="004834FA" w14:paraId="37D9E6F1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6742ADA" w14:textId="128F407E" w:rsidR="00F77C70" w:rsidRPr="004834FA" w:rsidRDefault="00F77C70" w:rsidP="00C555D4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Gilmar André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19CCFBA" w14:textId="726EDB31" w:rsidR="00F77C70" w:rsidRPr="004834FA" w:rsidRDefault="00BF5C14" w:rsidP="00C6687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Prefeitura de São Vicente</w:t>
            </w:r>
          </w:p>
        </w:tc>
      </w:tr>
      <w:tr w:rsidR="004D689A" w:rsidRPr="004834FA" w14:paraId="768FE999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5743B80E" w14:textId="186B7789" w:rsidR="004D689A" w:rsidRPr="004834FA" w:rsidRDefault="004D689A" w:rsidP="00C555D4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Orlando Morgado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5BF8E5AC" w14:textId="20ECE953" w:rsidR="004D689A" w:rsidRPr="004834FA" w:rsidRDefault="005941DB" w:rsidP="00C66870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Secretaria de Estado de Logística e Transportes - DER</w:t>
            </w:r>
          </w:p>
        </w:tc>
      </w:tr>
      <w:tr w:rsidR="0091735E" w:rsidRPr="004834FA" w14:paraId="725B4E1F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EA00F92" w14:textId="77777777" w:rsidR="00A86EDC" w:rsidRPr="004834FA" w:rsidRDefault="00A86EDC" w:rsidP="009C37EF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Aldo Ceconelo Junior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D82148E" w14:textId="49A2EEB3" w:rsidR="00A86EDC" w:rsidRPr="004834FA" w:rsidRDefault="00A86EDC" w:rsidP="00C555D4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 xml:space="preserve">Secretaria de Governo </w:t>
            </w:r>
            <w:r w:rsidR="00472699" w:rsidRPr="004834FA">
              <w:rPr>
                <w:rFonts w:ascii="Tahoma" w:hAnsi="Tahoma" w:cs="Tahoma"/>
                <w:sz w:val="20"/>
                <w:szCs w:val="20"/>
              </w:rPr>
              <w:t>–</w:t>
            </w:r>
            <w:r w:rsidRPr="004834FA">
              <w:rPr>
                <w:rFonts w:ascii="Tahoma" w:hAnsi="Tahoma" w:cs="Tahoma"/>
                <w:sz w:val="20"/>
                <w:szCs w:val="20"/>
              </w:rPr>
              <w:t xml:space="preserve"> Artesp</w:t>
            </w:r>
          </w:p>
        </w:tc>
      </w:tr>
      <w:tr w:rsidR="0091735E" w:rsidRPr="004834FA" w14:paraId="6F410488" w14:textId="77777777" w:rsidTr="00C66870">
        <w:trPr>
          <w:trHeight w:val="270"/>
        </w:trPr>
        <w:tc>
          <w:tcPr>
            <w:tcW w:w="9747" w:type="dxa"/>
            <w:gridSpan w:val="5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12" w:space="0" w:color="auto"/>
            </w:tcBorders>
            <w:vAlign w:val="center"/>
          </w:tcPr>
          <w:p w14:paraId="33D0E07E" w14:textId="77777777" w:rsidR="003263BE" w:rsidRPr="004834FA" w:rsidRDefault="003263BE" w:rsidP="00C555D4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4834FA">
              <w:rPr>
                <w:rFonts w:ascii="Tahoma" w:hAnsi="Tahoma" w:cs="Tahoma"/>
                <w:b/>
                <w:sz w:val="20"/>
                <w:szCs w:val="20"/>
              </w:rPr>
              <w:t>Convidados:</w:t>
            </w:r>
          </w:p>
        </w:tc>
      </w:tr>
      <w:tr w:rsidR="0091735E" w:rsidRPr="004834FA" w14:paraId="06A1AEF6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2C57CF8A" w14:textId="77777777" w:rsidR="003263BE" w:rsidRPr="004834FA" w:rsidRDefault="003263BE" w:rsidP="00C555D4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Marcio Aurélio de Almeida Quedinho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FC1BDF8" w14:textId="461B74A1" w:rsidR="003263BE" w:rsidRPr="004834FA" w:rsidRDefault="00BF5C14" w:rsidP="00C555D4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AGEM</w:t>
            </w:r>
          </w:p>
        </w:tc>
      </w:tr>
      <w:tr w:rsidR="00472699" w:rsidRPr="004834FA" w14:paraId="68771B7B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D24F34C" w14:textId="0FC16F2E" w:rsidR="00472699" w:rsidRPr="004834FA" w:rsidRDefault="00472699" w:rsidP="00C555D4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Milton Gonçalves da Luz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D96ACFD" w14:textId="42F9B0B8" w:rsidR="00472699" w:rsidRPr="004834FA" w:rsidRDefault="00472699" w:rsidP="00C555D4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AGEM</w:t>
            </w:r>
          </w:p>
        </w:tc>
      </w:tr>
      <w:tr w:rsidR="0091735E" w:rsidRPr="004834FA" w14:paraId="5C79C9BE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03C1BB02" w14:textId="77777777" w:rsidR="003263BE" w:rsidRPr="004834FA" w:rsidRDefault="003263BE" w:rsidP="00C555D4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Luciana Freitas Lemos dos Santos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3A2FF293" w14:textId="77777777" w:rsidR="003263BE" w:rsidRPr="004834FA" w:rsidRDefault="003263BE" w:rsidP="00C555D4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AGEM BS/Condesb</w:t>
            </w:r>
          </w:p>
        </w:tc>
      </w:tr>
      <w:tr w:rsidR="0091735E" w:rsidRPr="004834FA" w14:paraId="70629BCB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CE05E91" w14:textId="26D898E5" w:rsidR="00F77C70" w:rsidRPr="004834FA" w:rsidRDefault="00F77C70" w:rsidP="00C555D4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 xml:space="preserve">Rui </w:t>
            </w:r>
            <w:r w:rsidR="00BF5C14" w:rsidRPr="004834FA">
              <w:rPr>
                <w:rFonts w:ascii="Tahoma" w:hAnsi="Tahoma" w:cs="Tahoma"/>
                <w:sz w:val="20"/>
                <w:szCs w:val="20"/>
              </w:rPr>
              <w:t xml:space="preserve">Lemos </w:t>
            </w:r>
            <w:r w:rsidRPr="004834FA">
              <w:rPr>
                <w:rFonts w:ascii="Tahoma" w:hAnsi="Tahoma" w:cs="Tahoma"/>
                <w:sz w:val="20"/>
                <w:szCs w:val="20"/>
              </w:rPr>
              <w:t>Smith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4698D650" w14:textId="2C139735" w:rsidR="00F77C70" w:rsidRPr="004834FA" w:rsidRDefault="00F77C70" w:rsidP="00C555D4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Prefeitura de Praia Grande</w:t>
            </w:r>
          </w:p>
        </w:tc>
      </w:tr>
      <w:tr w:rsidR="00472699" w:rsidRPr="004834FA" w14:paraId="6EC5B9E9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6EC1FEC3" w14:textId="1D7A60BA" w:rsidR="00472699" w:rsidRPr="004834FA" w:rsidRDefault="00472699" w:rsidP="000907E1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Marina Moscoso Mendonça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23577F92" w14:textId="1DD925D9" w:rsidR="00472699" w:rsidRPr="004834FA" w:rsidRDefault="00472699" w:rsidP="000907E1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Despa</w:t>
            </w:r>
            <w:r w:rsidR="0091735E" w:rsidRPr="004834FA">
              <w:rPr>
                <w:rFonts w:ascii="Tahoma" w:hAnsi="Tahoma" w:cs="Tahoma"/>
                <w:sz w:val="20"/>
                <w:szCs w:val="20"/>
              </w:rPr>
              <w:t>c</w:t>
            </w:r>
            <w:r w:rsidRPr="004834FA">
              <w:rPr>
                <w:rFonts w:ascii="Tahoma" w:hAnsi="Tahoma" w:cs="Tahoma"/>
                <w:sz w:val="20"/>
                <w:szCs w:val="20"/>
              </w:rPr>
              <w:t>cio</w:t>
            </w:r>
          </w:p>
        </w:tc>
      </w:tr>
      <w:tr w:rsidR="00472699" w:rsidRPr="004834FA" w14:paraId="4D4CF9E7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30C07C89" w14:textId="3A25319C" w:rsidR="00472699" w:rsidRPr="004834FA" w:rsidRDefault="00472699" w:rsidP="000907E1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Fabio Ramos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637652A2" w14:textId="19CB205F" w:rsidR="00472699" w:rsidRPr="004834FA" w:rsidRDefault="00472699" w:rsidP="000907E1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Prefeitura de Itanhaém</w:t>
            </w:r>
          </w:p>
        </w:tc>
      </w:tr>
      <w:tr w:rsidR="00472699" w:rsidRPr="004834FA" w14:paraId="533F947C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3575091" w14:textId="4C35B05F" w:rsidR="00472699" w:rsidRPr="004834FA" w:rsidRDefault="00472699" w:rsidP="000907E1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Thalita Maria Walperez Figueiredo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77BAC5B4" w14:textId="0D55E9A6" w:rsidR="00472699" w:rsidRPr="004834FA" w:rsidRDefault="00472699" w:rsidP="000907E1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Prefeitura de Bertioga</w:t>
            </w:r>
          </w:p>
        </w:tc>
      </w:tr>
      <w:tr w:rsidR="00472699" w:rsidRPr="004834FA" w14:paraId="6E5BBCBF" w14:textId="77777777" w:rsidTr="00C66870">
        <w:trPr>
          <w:trHeight w:val="270"/>
        </w:trPr>
        <w:tc>
          <w:tcPr>
            <w:tcW w:w="3794" w:type="dxa"/>
            <w:gridSpan w:val="3"/>
            <w:tcBorders>
              <w:top w:val="single" w:sz="8" w:space="0" w:color="999999"/>
              <w:left w:val="single" w:sz="12" w:space="0" w:color="auto"/>
              <w:bottom w:val="single" w:sz="8" w:space="0" w:color="999999"/>
              <w:right w:val="single" w:sz="8" w:space="0" w:color="999999"/>
            </w:tcBorders>
            <w:vAlign w:val="center"/>
          </w:tcPr>
          <w:p w14:paraId="79BA7293" w14:textId="5584EAAD" w:rsidR="00472699" w:rsidRPr="004834FA" w:rsidRDefault="00472699" w:rsidP="000907E1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Alexandre Cabanas</w:t>
            </w:r>
          </w:p>
        </w:tc>
        <w:tc>
          <w:tcPr>
            <w:tcW w:w="5953" w:type="dxa"/>
            <w:gridSpan w:val="2"/>
            <w:tcBorders>
              <w:top w:val="single" w:sz="8" w:space="0" w:color="999999"/>
              <w:left w:val="single" w:sz="8" w:space="0" w:color="999999"/>
              <w:bottom w:val="single" w:sz="8" w:space="0" w:color="999999"/>
              <w:right w:val="single" w:sz="12" w:space="0" w:color="auto"/>
            </w:tcBorders>
            <w:vAlign w:val="center"/>
          </w:tcPr>
          <w:p w14:paraId="00CA5CEE" w14:textId="32916AF1" w:rsidR="00472699" w:rsidRPr="004834FA" w:rsidRDefault="00472699" w:rsidP="000907E1">
            <w:p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Prefeitura de Guarujá</w:t>
            </w:r>
          </w:p>
        </w:tc>
      </w:tr>
      <w:tr w:rsidR="003263BE" w:rsidRPr="004834FA" w14:paraId="111EBDC1" w14:textId="77777777" w:rsidTr="00C66870">
        <w:trPr>
          <w:trHeight w:val="654"/>
        </w:trPr>
        <w:tc>
          <w:tcPr>
            <w:tcW w:w="32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E1D11C" w14:textId="77777777" w:rsidR="003263BE" w:rsidRPr="004834FA" w:rsidRDefault="003263BE" w:rsidP="00BF1F0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834FA">
              <w:rPr>
                <w:rFonts w:ascii="Tahoma" w:hAnsi="Tahoma" w:cs="Tahoma"/>
                <w:b/>
                <w:sz w:val="20"/>
                <w:szCs w:val="20"/>
              </w:rPr>
              <w:t xml:space="preserve">Pauta divulgada em: </w:t>
            </w:r>
          </w:p>
          <w:p w14:paraId="0020102B" w14:textId="07F80414" w:rsidR="003263BE" w:rsidRPr="004834FA" w:rsidRDefault="00FE7138" w:rsidP="00BF1F0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17/04</w:t>
            </w:r>
            <w:r w:rsidR="00D7083D" w:rsidRPr="004834FA">
              <w:rPr>
                <w:rFonts w:ascii="Tahoma" w:hAnsi="Tahoma" w:cs="Tahoma"/>
                <w:sz w:val="20"/>
                <w:szCs w:val="20"/>
              </w:rPr>
              <w:t>/2021</w:t>
            </w:r>
          </w:p>
        </w:tc>
        <w:tc>
          <w:tcPr>
            <w:tcW w:w="3402" w:type="dxa"/>
            <w:gridSpan w:val="3"/>
            <w:tcBorders>
              <w:bottom w:val="single" w:sz="12" w:space="0" w:color="auto"/>
            </w:tcBorders>
            <w:vAlign w:val="center"/>
          </w:tcPr>
          <w:p w14:paraId="6918F1CC" w14:textId="77777777" w:rsidR="003263BE" w:rsidRPr="004834FA" w:rsidRDefault="003263BE" w:rsidP="00BF1F0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834FA">
              <w:rPr>
                <w:rFonts w:ascii="Tahoma" w:hAnsi="Tahoma" w:cs="Tahoma"/>
                <w:b/>
                <w:sz w:val="20"/>
                <w:szCs w:val="20"/>
              </w:rPr>
              <w:t xml:space="preserve">Reunião iniciada às: </w:t>
            </w:r>
          </w:p>
          <w:p w14:paraId="7D011771" w14:textId="59C3BD85" w:rsidR="003263BE" w:rsidRPr="004834FA" w:rsidRDefault="00472699" w:rsidP="00C66870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10h09</w:t>
            </w:r>
          </w:p>
        </w:tc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ED4DB4" w14:textId="77777777" w:rsidR="003263BE" w:rsidRPr="004834FA" w:rsidRDefault="003263BE" w:rsidP="00BF1F0F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4834FA">
              <w:rPr>
                <w:rFonts w:ascii="Tahoma" w:hAnsi="Tahoma" w:cs="Tahoma"/>
                <w:b/>
                <w:sz w:val="20"/>
                <w:szCs w:val="20"/>
              </w:rPr>
              <w:t xml:space="preserve">Término da Reunião às: </w:t>
            </w:r>
          </w:p>
          <w:p w14:paraId="03CAAB6A" w14:textId="4E47C598" w:rsidR="003263BE" w:rsidRPr="004834FA" w:rsidRDefault="005941DB" w:rsidP="00BF1F0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12h05</w:t>
            </w:r>
          </w:p>
        </w:tc>
      </w:tr>
      <w:tr w:rsidR="003263BE" w:rsidRPr="004834FA" w14:paraId="4CC117F1" w14:textId="77777777" w:rsidTr="00C6687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blHeader/>
        </w:trPr>
        <w:tc>
          <w:tcPr>
            <w:tcW w:w="9747" w:type="dxa"/>
            <w:gridSpan w:val="5"/>
            <w:shd w:val="clear" w:color="auto" w:fill="CCCCCC"/>
          </w:tcPr>
          <w:p w14:paraId="63624A16" w14:textId="77777777" w:rsidR="003263BE" w:rsidRPr="004834FA" w:rsidRDefault="003263BE" w:rsidP="00B71F44">
            <w:pPr>
              <w:keepNext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</w:tr>
      <w:tr w:rsidR="003263BE" w:rsidRPr="004834FA" w14:paraId="6378D214" w14:textId="77777777" w:rsidTr="00C6687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c>
          <w:tcPr>
            <w:tcW w:w="9747" w:type="dxa"/>
            <w:gridSpan w:val="5"/>
          </w:tcPr>
          <w:p w14:paraId="17405588" w14:textId="77777777" w:rsidR="0079329C" w:rsidRPr="004834FA" w:rsidRDefault="0079329C" w:rsidP="0079329C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4834FA">
              <w:rPr>
                <w:rFonts w:ascii="Tahoma" w:hAnsi="Tahoma" w:cs="Tahoma"/>
                <w:color w:val="000000"/>
                <w:sz w:val="20"/>
                <w:szCs w:val="20"/>
              </w:rPr>
              <w:t>Item I - Apresentação Agência Francesa de Desenvolvimento e Consultora sobre o Plano Regional de Mobilidade da RMBS;</w:t>
            </w:r>
          </w:p>
          <w:p w14:paraId="1A1DEE64" w14:textId="77777777" w:rsidR="0079329C" w:rsidRPr="004834FA" w:rsidRDefault="0079329C" w:rsidP="0079329C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4834FA">
              <w:rPr>
                <w:rFonts w:ascii="Tahoma" w:hAnsi="Tahoma" w:cs="Tahoma"/>
                <w:color w:val="000000"/>
                <w:sz w:val="20"/>
                <w:szCs w:val="20"/>
              </w:rPr>
              <w:t>Item II - Levantamento das informações dos municípios e órgãos estaduais para a elaboração do Plano Regional de Mobilidade Sustentável e Logística da Baixada Santista - PRMSL/BS;</w:t>
            </w:r>
          </w:p>
          <w:p w14:paraId="094F3DB6" w14:textId="77777777" w:rsidR="0079329C" w:rsidRPr="004834FA" w:rsidRDefault="0079329C" w:rsidP="0079329C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4834FA">
              <w:rPr>
                <w:rFonts w:ascii="Tahoma" w:hAnsi="Tahoma" w:cs="Tahoma"/>
                <w:color w:val="000000"/>
                <w:sz w:val="20"/>
                <w:szCs w:val="20"/>
              </w:rPr>
              <w:t>Item III - Considerações acerca da regulamentação dos aplicativos de transporte - questão regional;</w:t>
            </w:r>
          </w:p>
          <w:p w14:paraId="3FFF1841" w14:textId="77777777" w:rsidR="0079329C" w:rsidRPr="004834FA" w:rsidRDefault="0079329C" w:rsidP="0079329C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4834FA">
              <w:rPr>
                <w:rFonts w:ascii="Tahoma" w:hAnsi="Tahoma" w:cs="Tahoma"/>
                <w:color w:val="000000"/>
                <w:sz w:val="20"/>
                <w:szCs w:val="20"/>
              </w:rPr>
              <w:t>Item IV - Outros assuntos de interesse regional;</w:t>
            </w:r>
          </w:p>
          <w:p w14:paraId="624746ED" w14:textId="385244BD" w:rsidR="003263BE" w:rsidRPr="004834FA" w:rsidRDefault="0079329C" w:rsidP="0079329C">
            <w:pPr>
              <w:pStyle w:val="xmsonormal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4834FA">
              <w:rPr>
                <w:rFonts w:ascii="Tahoma" w:hAnsi="Tahoma" w:cs="Tahoma"/>
                <w:color w:val="000000"/>
                <w:sz w:val="20"/>
                <w:szCs w:val="20"/>
              </w:rPr>
              <w:t>Item V - palavra aberta aos membros da CT;</w:t>
            </w:r>
          </w:p>
        </w:tc>
      </w:tr>
    </w:tbl>
    <w:p w14:paraId="2D203D42" w14:textId="77777777" w:rsidR="003263BE" w:rsidRPr="004834FA" w:rsidRDefault="003263BE" w:rsidP="00B46A7F">
      <w:pPr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47"/>
      </w:tblGrid>
      <w:tr w:rsidR="003263BE" w:rsidRPr="004834FA" w14:paraId="0C1E67EB" w14:textId="77777777" w:rsidTr="00B71F44">
        <w:trPr>
          <w:tblHeader/>
        </w:trPr>
        <w:tc>
          <w:tcPr>
            <w:tcW w:w="9747" w:type="dxa"/>
            <w:shd w:val="clear" w:color="auto" w:fill="CCCCCC"/>
          </w:tcPr>
          <w:p w14:paraId="48DAC758" w14:textId="77777777" w:rsidR="003263BE" w:rsidRPr="004834FA" w:rsidRDefault="00B46A7F" w:rsidP="00B71F44">
            <w:pPr>
              <w:keepNext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="003263BE" w:rsidRPr="004834FA">
              <w:rPr>
                <w:rFonts w:ascii="Tahoma" w:hAnsi="Tahoma" w:cs="Tahoma"/>
                <w:b/>
                <w:sz w:val="20"/>
                <w:szCs w:val="20"/>
              </w:rPr>
              <w:t>EGISTROS</w:t>
            </w:r>
          </w:p>
        </w:tc>
      </w:tr>
      <w:tr w:rsidR="003263BE" w:rsidRPr="004834FA" w14:paraId="7DB64787" w14:textId="77777777" w:rsidTr="00B71F44">
        <w:tc>
          <w:tcPr>
            <w:tcW w:w="9747" w:type="dxa"/>
          </w:tcPr>
          <w:p w14:paraId="058559E6" w14:textId="77777777" w:rsidR="003263BE" w:rsidRPr="004834FA" w:rsidRDefault="003263BE" w:rsidP="003263BE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Ausências:</w:t>
            </w:r>
          </w:p>
          <w:p w14:paraId="67D67085" w14:textId="6EB725D5" w:rsidR="003263BE" w:rsidRPr="004834FA" w:rsidRDefault="003263BE" w:rsidP="00C555D4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Município:</w:t>
            </w:r>
            <w:r w:rsidR="005408FC" w:rsidRPr="004834F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Cubatão, Mongaguá, Peruíbe e Santos</w:t>
            </w:r>
          </w:p>
          <w:p w14:paraId="28A77F5A" w14:textId="76D573FC" w:rsidR="003263BE" w:rsidRPr="004834FA" w:rsidRDefault="003263BE" w:rsidP="00C555D4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Estado:</w:t>
            </w:r>
            <w:r w:rsidR="00AA0D47" w:rsidRPr="004834F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Transportes Metropolitanos</w:t>
            </w:r>
          </w:p>
          <w:p w14:paraId="3CCD5BCA" w14:textId="77777777" w:rsidR="00C66870" w:rsidRPr="004834FA" w:rsidRDefault="00C66870" w:rsidP="00916D55">
            <w:pPr>
              <w:spacing w:after="0" w:line="240" w:lineRule="auto"/>
              <w:ind w:left="357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2D4721C9" w14:textId="671DF98C" w:rsidR="00C66870" w:rsidRPr="004834FA" w:rsidRDefault="00C66870" w:rsidP="00916D55">
            <w:pPr>
              <w:spacing w:after="0" w:line="240" w:lineRule="auto"/>
              <w:ind w:left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Link da reunião</w:t>
            </w:r>
            <w:r w:rsidR="00022274" w:rsidRPr="004834FA">
              <w:rPr>
                <w:rFonts w:ascii="Tahoma" w:hAnsi="Tahoma" w:cs="Tahoma"/>
                <w:sz w:val="20"/>
                <w:szCs w:val="20"/>
              </w:rPr>
              <w:t xml:space="preserve">: </w:t>
            </w:r>
            <w:r w:rsidR="005408FC" w:rsidRPr="004834FA">
              <w:rPr>
                <w:rFonts w:ascii="Tahoma" w:hAnsi="Tahoma" w:cs="Tahoma"/>
                <w:sz w:val="20"/>
                <w:szCs w:val="20"/>
              </w:rPr>
              <w:t>https://meet.google.com/</w:t>
            </w:r>
            <w:r w:rsidR="00D7083D" w:rsidRPr="004834FA">
              <w:rPr>
                <w:rFonts w:ascii="Tahoma" w:hAnsi="Tahoma" w:cs="Tahoma"/>
                <w:sz w:val="20"/>
                <w:szCs w:val="20"/>
              </w:rPr>
              <w:t>/</w:t>
            </w:r>
            <w:r w:rsidR="0079329C" w:rsidRPr="004834FA">
              <w:rPr>
                <w:rFonts w:ascii="Tahoma" w:hAnsi="Tahoma" w:cs="Tahoma"/>
                <w:sz w:val="20"/>
                <w:szCs w:val="20"/>
              </w:rPr>
              <w:t>jrd-vyrk-jge</w:t>
            </w:r>
          </w:p>
          <w:p w14:paraId="1CE7E7D9" w14:textId="77777777" w:rsidR="001F790E" w:rsidRPr="004834FA" w:rsidRDefault="001F790E" w:rsidP="00916D55">
            <w:pPr>
              <w:spacing w:after="0" w:line="240" w:lineRule="auto"/>
              <w:ind w:left="357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7B642C8" w14:textId="5D52A806" w:rsidR="003263BE" w:rsidRPr="004834FA" w:rsidRDefault="003263BE" w:rsidP="00FE7138">
            <w:pPr>
              <w:pStyle w:val="PargrafodaLista"/>
              <w:numPr>
                <w:ilvl w:val="0"/>
                <w:numId w:val="45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 xml:space="preserve">Os trabalhos foram abertos pelo </w:t>
            </w:r>
            <w:r w:rsidR="00FE7138" w:rsidRPr="004834FA">
              <w:rPr>
                <w:rFonts w:ascii="Tahoma" w:hAnsi="Tahoma" w:cs="Tahoma"/>
                <w:sz w:val="20"/>
                <w:szCs w:val="20"/>
              </w:rPr>
              <w:t>Coordenador da Câmara Temática Leandro Avelino</w:t>
            </w:r>
            <w:r w:rsidRPr="004834FA">
              <w:rPr>
                <w:rFonts w:ascii="Tahoma" w:hAnsi="Tahoma" w:cs="Tahoma"/>
                <w:sz w:val="20"/>
                <w:szCs w:val="20"/>
              </w:rPr>
              <w:t xml:space="preserve">, o qual convidou a </w:t>
            </w:r>
            <w:r w:rsidR="0081338B" w:rsidRPr="004834FA">
              <w:rPr>
                <w:rFonts w:ascii="Tahoma" w:hAnsi="Tahoma" w:cs="Tahoma"/>
                <w:sz w:val="20"/>
                <w:szCs w:val="20"/>
              </w:rPr>
              <w:t>Sra.</w:t>
            </w:r>
            <w:r w:rsidRPr="004834FA">
              <w:rPr>
                <w:rFonts w:ascii="Tahoma" w:hAnsi="Tahoma" w:cs="Tahoma"/>
                <w:sz w:val="20"/>
                <w:szCs w:val="20"/>
              </w:rPr>
              <w:t xml:space="preserve"> Luciana Freitas Lemos dos Santos, da AGEM, para secretariar a reunião e foram discutidos os seguintes aspectos:</w:t>
            </w:r>
          </w:p>
          <w:p w14:paraId="4704D402" w14:textId="160AC764" w:rsidR="00FE7138" w:rsidRPr="004834FA" w:rsidRDefault="00472699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Item I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 xml:space="preserve"> - </w:t>
            </w:r>
            <w:r w:rsidR="004834FA" w:rsidRPr="004834FA">
              <w:rPr>
                <w:rFonts w:ascii="Tahoma" w:hAnsi="Tahoma" w:cs="Tahoma"/>
                <w:color w:val="000000"/>
                <w:sz w:val="20"/>
                <w:szCs w:val="20"/>
              </w:rPr>
              <w:t>Apresentação Agência Francesa de Desenvolvimento e Consultora sobre o Plano Regional de Mobilidade da RMBS</w:t>
            </w:r>
          </w:p>
          <w:p w14:paraId="4DBDD7E8" w14:textId="46117A87" w:rsidR="00B447DB" w:rsidRPr="004834FA" w:rsidRDefault="00B447DB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Marina, da Despacio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 xml:space="preserve">, fez uma </w:t>
            </w:r>
            <w:r w:rsidRPr="004834FA">
              <w:rPr>
                <w:rFonts w:ascii="Tahoma" w:hAnsi="Tahoma" w:cs="Tahoma"/>
                <w:sz w:val="20"/>
                <w:szCs w:val="20"/>
              </w:rPr>
              <w:t>breve apresentação da empresa e do Plano, seleção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7F770C4" w14:textId="27967711" w:rsidR="00B447DB" w:rsidRPr="004834FA" w:rsidRDefault="00B447DB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Despacio faz também o apoio técnico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30940D4" w14:textId="6B4C9F8F" w:rsidR="00B447DB" w:rsidRPr="004834FA" w:rsidRDefault="00B447DB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Projetos pilotos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A9820CC" w14:textId="2CE786B4" w:rsidR="00B447DB" w:rsidRPr="004834FA" w:rsidRDefault="00B447DB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Programa Euroclima é um programa regional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29A43FE" w14:textId="492779D0" w:rsidR="00B447DB" w:rsidRPr="004834FA" w:rsidRDefault="00B447DB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lastRenderedPageBreak/>
              <w:t>Outros temas de adaptação a mudanças climáticas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EEA8662" w14:textId="0A78F2EA" w:rsidR="00B447DB" w:rsidRPr="004834FA" w:rsidRDefault="00B447DB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Tem outras agências implementadoras, dentro da mobilidade é a AFD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8CEED67" w14:textId="5D0BA005" w:rsidR="00B447DB" w:rsidRPr="004834FA" w:rsidRDefault="00B447DB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São 19 projetos em 12 países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FFEE464" w14:textId="2206D5AE" w:rsidR="00B447DB" w:rsidRPr="004834FA" w:rsidRDefault="00B447DB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O processo está sendo acompanhado pela AGEM e por esta CT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90BD06F" w14:textId="7B404355" w:rsidR="00B447DB" w:rsidRPr="004834FA" w:rsidRDefault="00B447DB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Devido a pandemia tiveram que fazer algumas mudanças no Termo de Referência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7C61A2F" w14:textId="6B640CE3" w:rsidR="00B447DB" w:rsidRPr="004834FA" w:rsidRDefault="00B447DB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Plano de Mobilidade e Logística serão 5 módulos, sendo o primeiro o diagnóstico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EADC299" w14:textId="4E5E69F2" w:rsidR="00B447DB" w:rsidRPr="004834FA" w:rsidRDefault="004834FA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Dois</w:t>
            </w:r>
            <w:r w:rsidR="00B447DB" w:rsidRPr="004834FA">
              <w:rPr>
                <w:rFonts w:ascii="Tahoma" w:hAnsi="Tahoma" w:cs="Tahoma"/>
                <w:sz w:val="20"/>
                <w:szCs w:val="20"/>
              </w:rPr>
              <w:t xml:space="preserve"> enfoques muito importantes: redução de emissão de gases</w:t>
            </w:r>
            <w:r w:rsidR="0091735E" w:rsidRPr="004834FA">
              <w:rPr>
                <w:rFonts w:ascii="Tahoma" w:hAnsi="Tahoma" w:cs="Tahoma"/>
                <w:sz w:val="20"/>
                <w:szCs w:val="20"/>
              </w:rPr>
              <w:t xml:space="preserve"> de efeito derradeiro</w:t>
            </w:r>
            <w:r w:rsidR="00B447DB" w:rsidRPr="004834FA">
              <w:rPr>
                <w:rFonts w:ascii="Tahoma" w:hAnsi="Tahoma" w:cs="Tahoma"/>
                <w:sz w:val="20"/>
                <w:szCs w:val="20"/>
              </w:rPr>
              <w:t xml:space="preserve"> e gênero, serão ressaltados no acompanhamento de todo o projeto</w:t>
            </w:r>
            <w:r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DFB82EC" w14:textId="17134FF1" w:rsidR="00B447DB" w:rsidRPr="004834FA" w:rsidRDefault="00B447DB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A empresa/consultoria já foi selecionada – CETEC – empresa francesa, com 95% da equipe está no Brasil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BADCD8B" w14:textId="5AEEA106" w:rsidR="00B447DB" w:rsidRPr="004834FA" w:rsidRDefault="00B447DB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Começarão o projeto em maio com a preparação das atividades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5CEC986" w14:textId="0FA4402B" w:rsidR="00B447DB" w:rsidRPr="004834FA" w:rsidRDefault="00B447DB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Mobilise days será a largada do plano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ABBA605" w14:textId="44D9C4D8" w:rsidR="00B447DB" w:rsidRPr="004834FA" w:rsidRDefault="00B447DB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 xml:space="preserve">Marina faz a intermediação com a AFD, está no 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dia a dia</w:t>
            </w:r>
            <w:r w:rsidRPr="004834FA">
              <w:rPr>
                <w:rFonts w:ascii="Tahoma" w:hAnsi="Tahoma" w:cs="Tahoma"/>
                <w:sz w:val="20"/>
                <w:szCs w:val="20"/>
              </w:rPr>
              <w:t xml:space="preserve"> do projeto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9CC5E51" w14:textId="6287CCB2" w:rsidR="00B447DB" w:rsidRPr="004834FA" w:rsidRDefault="00B447DB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Leandro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 xml:space="preserve"> propôs que</w:t>
            </w:r>
            <w:r w:rsidRPr="004834FA">
              <w:rPr>
                <w:rFonts w:ascii="Tahoma" w:hAnsi="Tahoma" w:cs="Tahoma"/>
                <w:sz w:val="20"/>
                <w:szCs w:val="20"/>
              </w:rPr>
              <w:t xml:space="preserve"> cada representante levant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e</w:t>
            </w:r>
            <w:r w:rsidRPr="004834FA">
              <w:rPr>
                <w:rFonts w:ascii="Tahoma" w:hAnsi="Tahoma" w:cs="Tahoma"/>
                <w:sz w:val="20"/>
                <w:szCs w:val="20"/>
              </w:rPr>
              <w:t xml:space="preserve"> dados da sua cidade, coleta de dados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1ECF594" w14:textId="04B15582" w:rsidR="00B447DB" w:rsidRPr="004834FA" w:rsidRDefault="00B447DB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 xml:space="preserve">Marina no TR fazem menção de documentos que os consultores deverão ter acesso e será preciso que todos os dados que os municípios 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têm</w:t>
            </w:r>
            <w:r w:rsidRPr="004834FA">
              <w:rPr>
                <w:rFonts w:ascii="Tahoma" w:hAnsi="Tahoma" w:cs="Tahoma"/>
                <w:sz w:val="20"/>
                <w:szCs w:val="20"/>
              </w:rPr>
              <w:t xml:space="preserve"> disponível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EB73C90" w14:textId="71616DE1" w:rsidR="0091735E" w:rsidRPr="004834FA" w:rsidRDefault="0091735E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Será feita coleta de dados adicionais, atualização da matriz, com uma coleta parcial de dados, como será feita nesse contexto de pandemia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EFD06FF" w14:textId="41C141A8" w:rsidR="0091735E" w:rsidRPr="004834FA" w:rsidRDefault="0091735E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Marcio é de fundamental importância os dados dos municípios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7799C72" w14:textId="2E0099AE" w:rsidR="0091735E" w:rsidRPr="004834FA" w:rsidRDefault="0091735E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São dados de frota, das empresas, contratos, bilhetagem entre outros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E9FA712" w14:textId="68148545" w:rsidR="0091735E" w:rsidRPr="004834FA" w:rsidRDefault="0091735E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Em cima do planilhamento que será passado a consultoria os dados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B3EF39C" w14:textId="764998D5" w:rsidR="0091735E" w:rsidRPr="004834FA" w:rsidRDefault="0091735E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Terão busca de dados primários e secundários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3AEE3BE" w14:textId="047476EB" w:rsidR="0091735E" w:rsidRPr="004834FA" w:rsidRDefault="0091735E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 xml:space="preserve">A </w:t>
            </w:r>
            <w:r w:rsidR="004F329D">
              <w:rPr>
                <w:rFonts w:ascii="Tahoma" w:hAnsi="Tahoma" w:cs="Tahoma"/>
                <w:sz w:val="20"/>
                <w:szCs w:val="20"/>
              </w:rPr>
              <w:t>S</w:t>
            </w:r>
            <w:r w:rsidRPr="004834FA">
              <w:rPr>
                <w:rFonts w:ascii="Tahoma" w:hAnsi="Tahoma" w:cs="Tahoma"/>
                <w:sz w:val="20"/>
                <w:szCs w:val="20"/>
              </w:rPr>
              <w:t>ETEC já estará presente na próxima reunião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E6B7C1F" w14:textId="3EB66693" w:rsidR="0091735E" w:rsidRPr="004834FA" w:rsidRDefault="0091735E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Dentro dos dados do Estado temos o PMDE, já temos o diagnóstico da região que é de 2014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2115F76" w14:textId="7689E32D" w:rsidR="0091735E" w:rsidRPr="004834FA" w:rsidRDefault="0091735E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2018 trabalharam com a atualização de alguns indicadores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2E7720A" w14:textId="22DD2F7C" w:rsidR="0091735E" w:rsidRPr="004834FA" w:rsidRDefault="0091735E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Quando iniciarão os trabalhos da CETEC, Marina respondeu que provavelmente em maio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829949F" w14:textId="1A735E86" w:rsidR="0091735E" w:rsidRPr="004834FA" w:rsidRDefault="0091735E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Marcio pediu para deixarem informados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26BBE2F" w14:textId="56FDF02D" w:rsidR="0091735E" w:rsidRPr="004834FA" w:rsidRDefault="0091735E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Apresentação no Condesb, pedir apoio e engajamento dos prefeitos e seus técnicos no projeto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63509CC" w14:textId="66F3E2B6" w:rsidR="0091735E" w:rsidRPr="004834FA" w:rsidRDefault="0091735E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Leandro pediu para Marcio ir monitorando a apresentação do Condesb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09ABE65" w14:textId="6F3697DB" w:rsidR="0091735E" w:rsidRPr="004834FA" w:rsidRDefault="0091735E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Pediu para Marina explicar o enfoque da questão de gênero, sendo explicado que como na cidade brasileira a mulher tem maioria das tarefas de cuidados elas realizam viagen</w:t>
            </w:r>
            <w:r w:rsidR="004D689A" w:rsidRPr="004834FA">
              <w:rPr>
                <w:rFonts w:ascii="Tahoma" w:hAnsi="Tahoma" w:cs="Tahoma"/>
                <w:sz w:val="20"/>
                <w:szCs w:val="20"/>
              </w:rPr>
              <w:t>s distintas dos homens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7EDD54C" w14:textId="121DCE11" w:rsidR="0091735E" w:rsidRPr="004834FA" w:rsidRDefault="0091735E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 xml:space="preserve">As mulheres 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têm</w:t>
            </w:r>
            <w:r w:rsidRPr="004834FA">
              <w:rPr>
                <w:rFonts w:ascii="Tahoma" w:hAnsi="Tahoma" w:cs="Tahoma"/>
                <w:sz w:val="20"/>
                <w:szCs w:val="20"/>
              </w:rPr>
              <w:t xml:space="preserve"> experiência diferentes no espaço públic</w:t>
            </w:r>
            <w:r w:rsidR="004D689A" w:rsidRPr="004834FA">
              <w:rPr>
                <w:rFonts w:ascii="Tahoma" w:hAnsi="Tahoma" w:cs="Tahoma"/>
                <w:sz w:val="20"/>
                <w:szCs w:val="20"/>
              </w:rPr>
              <w:t>o</w:t>
            </w:r>
            <w:r w:rsidRPr="004834FA">
              <w:rPr>
                <w:rFonts w:ascii="Tahoma" w:hAnsi="Tahoma" w:cs="Tahoma"/>
                <w:sz w:val="20"/>
                <w:szCs w:val="20"/>
              </w:rPr>
              <w:t xml:space="preserve"> e a presença das mulheres no setor mobilidade</w:t>
            </w:r>
            <w:r w:rsidR="004D689A" w:rsidRPr="004834FA">
              <w:rPr>
                <w:rFonts w:ascii="Tahoma" w:hAnsi="Tahoma" w:cs="Tahoma"/>
                <w:sz w:val="20"/>
                <w:szCs w:val="20"/>
              </w:rPr>
              <w:t>, quais diretrizes podem ser tomadas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F4EED69" w14:textId="1C771F65" w:rsidR="004D689A" w:rsidRPr="004834FA" w:rsidRDefault="004D689A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Marcio a apresentação no Condesb é da CT a qual iniciará e pode passar para a palavra a AGEM e a Despacio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00E6DAA" w14:textId="726A4C72" w:rsidR="004D689A" w:rsidRPr="004834FA" w:rsidRDefault="004D689A" w:rsidP="00FE7138">
            <w:pPr>
              <w:pStyle w:val="PargrafodaLista"/>
              <w:numPr>
                <w:ilvl w:val="0"/>
                <w:numId w:val="14"/>
              </w:numPr>
              <w:spacing w:after="0" w:line="240" w:lineRule="auto"/>
              <w:ind w:left="714" w:hanging="357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 xml:space="preserve">Rui – em função da importância do tema mobilidade e do objetivo que temos que tratar na RMBS sugeriu a inversão de pauta, </w:t>
            </w:r>
            <w:r w:rsidR="004F329D" w:rsidRPr="004834FA">
              <w:rPr>
                <w:rFonts w:ascii="Tahoma" w:hAnsi="Tahoma" w:cs="Tahoma"/>
                <w:sz w:val="20"/>
                <w:szCs w:val="20"/>
              </w:rPr>
              <w:t>ou seja,</w:t>
            </w:r>
            <w:r w:rsidRPr="004834FA">
              <w:rPr>
                <w:rFonts w:ascii="Tahoma" w:hAnsi="Tahoma" w:cs="Tahoma"/>
                <w:sz w:val="20"/>
                <w:szCs w:val="20"/>
              </w:rPr>
              <w:t xml:space="preserve"> colocar a apresentação da mobilidade urbana em primeiro lugar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9DA4F65" w14:textId="095869A3" w:rsidR="004D689A" w:rsidRPr="004834FA" w:rsidRDefault="004D689A" w:rsidP="004D689A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 xml:space="preserve">Item </w:t>
            </w:r>
            <w:r w:rsidR="004834FA" w:rsidRPr="004834FA">
              <w:rPr>
                <w:rFonts w:ascii="Tahoma" w:hAnsi="Tahoma" w:cs="Tahoma"/>
                <w:color w:val="000000"/>
                <w:sz w:val="20"/>
                <w:szCs w:val="20"/>
              </w:rPr>
              <w:t>II - Levantamento das informações dos municípios e órgãos estaduais para a elaboração do Plano Regional de Mobilidade Sustentável e Logística da Baixada Santista - PRMSL/BS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4834FA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2ACCBB87" w14:textId="5929E505" w:rsidR="004D689A" w:rsidRPr="004834FA" w:rsidRDefault="00032D80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 xml:space="preserve">Marcio 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4834FA">
              <w:rPr>
                <w:rFonts w:ascii="Tahoma" w:hAnsi="Tahoma" w:cs="Tahoma"/>
                <w:sz w:val="20"/>
                <w:szCs w:val="20"/>
              </w:rPr>
              <w:t>A licitação foi feita com base no TR, onde querem chegar está dentro do TR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D940BEA" w14:textId="3743E422" w:rsidR="00032D80" w:rsidRPr="004834FA" w:rsidRDefault="00032D80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Levantar informações de efeito estufa, questão de gêneros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99057AD" w14:textId="4293B4BC" w:rsidR="00032D80" w:rsidRPr="004834FA" w:rsidRDefault="00032D80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Reenviar o TR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CC67E27" w14:textId="3789559B" w:rsidR="00032D80" w:rsidRPr="004834FA" w:rsidRDefault="00032D80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Milton encaminhará ao Secretário Vinholi quais as secretarias que poderão agregar ao projeto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40E0D15" w14:textId="2AA5F5D3" w:rsidR="00032D80" w:rsidRPr="004834FA" w:rsidRDefault="00032D80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Marcio apresentou os indicadores da RMBS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FEFBC46" w14:textId="3BD46350" w:rsidR="00032D80" w:rsidRPr="004834FA" w:rsidRDefault="00032D80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Já em indicadores, informações que consigam trabalhar neste ano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54DBBAA" w14:textId="5DF2CEB9" w:rsidR="00032D80" w:rsidRPr="004834FA" w:rsidRDefault="00032D80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O ideal era ser feitos plano de trabalho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4FA12E4" w14:textId="46F1872B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Essa foi uma ideia do material que temos de forma regional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76CBACB" w14:textId="3ADB4F0B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No final do trabalho sairá uma carteira de trabalhos estruturantes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81BE763" w14:textId="0A742B59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Trabalhar de forma regionaliza e integrada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3E1815F" w14:textId="25AF9A59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Gilmar, de São Vicente, empenhado conversou com o secretário e funcionários sobre o plano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CC7B106" w14:textId="5CC117D4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Conseguiu fazer o levantamento o plano que está sendo elaborado, com recursos do Fundo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30091DC" w14:textId="76BC1580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Todos os dados de controle de frota, usuários, bilheteria entre outros está levantado, não sa</w:t>
            </w:r>
            <w:r w:rsidR="004A2F05" w:rsidRPr="004834FA">
              <w:rPr>
                <w:rFonts w:ascii="Tahoma" w:hAnsi="Tahoma" w:cs="Tahoma"/>
                <w:sz w:val="20"/>
                <w:szCs w:val="20"/>
              </w:rPr>
              <w:t>i</w:t>
            </w:r>
            <w:r w:rsidRPr="004834FA">
              <w:rPr>
                <w:rFonts w:ascii="Tahoma" w:hAnsi="Tahoma" w:cs="Tahoma"/>
                <w:sz w:val="20"/>
                <w:szCs w:val="20"/>
              </w:rPr>
              <w:t>rão do zero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481D3E8" w14:textId="2891C883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lastRenderedPageBreak/>
              <w:t>Leandro t</w:t>
            </w:r>
            <w:r w:rsidR="004A2F05" w:rsidRPr="004834FA">
              <w:rPr>
                <w:rFonts w:ascii="Tahoma" w:hAnsi="Tahoma" w:cs="Tahoma"/>
                <w:sz w:val="20"/>
                <w:szCs w:val="20"/>
              </w:rPr>
              <w:t>am</w:t>
            </w:r>
            <w:r w:rsidRPr="004834FA">
              <w:rPr>
                <w:rFonts w:ascii="Tahoma" w:hAnsi="Tahoma" w:cs="Tahoma"/>
                <w:sz w:val="20"/>
                <w:szCs w:val="20"/>
              </w:rPr>
              <w:t>b</w:t>
            </w:r>
            <w:r w:rsidR="004A2F05" w:rsidRPr="004834FA">
              <w:rPr>
                <w:rFonts w:ascii="Tahoma" w:hAnsi="Tahoma" w:cs="Tahoma"/>
                <w:sz w:val="20"/>
                <w:szCs w:val="20"/>
              </w:rPr>
              <w:t>ém</w:t>
            </w:r>
            <w:r w:rsidRPr="004834FA">
              <w:rPr>
                <w:rFonts w:ascii="Tahoma" w:hAnsi="Tahoma" w:cs="Tahoma"/>
                <w:sz w:val="20"/>
                <w:szCs w:val="20"/>
              </w:rPr>
              <w:t xml:space="preserve"> está terminando de compilar alguns dados, não ficou restrito só na questão do transporte coletivo público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E6DB323" w14:textId="7BC60A8D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Importância do TR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76B2C37" w14:textId="778FAF91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Marcio pediu que pontuem das questões do que tem e o que não tem, só pontuar quais dados tem e os que não tem, facilitará muito o levantamento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D7865AD" w14:textId="5E4F40B0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Na AGEM tem o Plano Cicloviário Metropolitano que será encaminhado a Consultoria que venceu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86C495E" w14:textId="21719940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Para o próximo ano interessante fazer uma revisão do plano cicloviário, porque é de extrema importância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921405D" w14:textId="1E10E2A6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Leandro pediu para que no mais curto espaço do tempo possível, passarem as informações para a consultoria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1F899AE" w14:textId="08D3CF34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Milton todos os dados são importantes para fazer um plano de mobilidade, colocou o Marcio a disposição, visando que as informações sejam agregadas para que seja feito com excelência o plano de mobilidade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8756257" w14:textId="6947DD8D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 xml:space="preserve">Item </w:t>
            </w:r>
            <w:r w:rsidR="004834FA" w:rsidRPr="004834FA">
              <w:rPr>
                <w:rFonts w:ascii="Tahoma" w:hAnsi="Tahoma" w:cs="Tahoma"/>
                <w:color w:val="000000"/>
                <w:sz w:val="20"/>
                <w:szCs w:val="20"/>
              </w:rPr>
              <w:t>III - Considerações acerca da regulamentação dos aplicativos de transporte - questão regional</w:t>
            </w:r>
          </w:p>
          <w:p w14:paraId="0F7F9706" w14:textId="050B4770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Desde 2018 existe uma lei federal que definiu como responsabilidade dos municípios a regulamentação dos aplicativos de transportes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F7D06CC" w14:textId="1CC045AB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Muito forte o desequilíbrio causado pelo sistema de transporte pelos aplicativos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EB0430E" w14:textId="173D6A85" w:rsidR="00900CA2" w:rsidRPr="004834FA" w:rsidRDefault="00900CA2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Afetou diretamente os taxistas, depois o transporte coletivo</w:t>
            </w:r>
            <w:r w:rsidR="00247218" w:rsidRPr="004834FA">
              <w:rPr>
                <w:rFonts w:ascii="Tahoma" w:hAnsi="Tahoma" w:cs="Tahoma"/>
                <w:sz w:val="20"/>
                <w:szCs w:val="20"/>
              </w:rPr>
              <w:t xml:space="preserve"> e agora atingiu o transporte escolar, muitos dos pais colocaram seus filhos nos aplicativos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8EAA121" w14:textId="2A2C290A" w:rsidR="00247218" w:rsidRPr="004834FA" w:rsidRDefault="0024721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Ele e a prefeita veem que está na hora de estabelecer a regulamentação dos aplicativos na cidade de Praia Grande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1BDCFE2" w14:textId="7B2F2B5D" w:rsidR="00247218" w:rsidRPr="004834FA" w:rsidRDefault="0024721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Uma proposta seria de exigência de comprovante de residência em PG, e isso não é uma vontade que lhes agrade, livre trânsito em toda a BS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03B977E" w14:textId="5B9F7A9B" w:rsidR="00247218" w:rsidRPr="004834FA" w:rsidRDefault="0024721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Importante tentarem, já tem uma minuta de lei, buscando a experiência de</w:t>
            </w:r>
            <w:r w:rsidR="00A558B8" w:rsidRPr="004834F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4834FA">
              <w:rPr>
                <w:rFonts w:ascii="Tahoma" w:hAnsi="Tahoma" w:cs="Tahoma"/>
                <w:sz w:val="20"/>
                <w:szCs w:val="20"/>
              </w:rPr>
              <w:t>SP e SJC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ACCE822" w14:textId="102F74D6" w:rsidR="00247218" w:rsidRPr="004834FA" w:rsidRDefault="00247218" w:rsidP="00247218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As operadoras de aplicativo já têm um bom trânsito com as prefeituras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09141CA" w14:textId="07A1F822" w:rsidR="00247218" w:rsidRPr="004834FA" w:rsidRDefault="0024721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Somente Santos tem legislação e não regulamentação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03AD764" w14:textId="6BB8E147" w:rsidR="00247218" w:rsidRPr="004834FA" w:rsidRDefault="0024721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Questão da vistoria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5E56FB5" w14:textId="2EA75216" w:rsidR="00247218" w:rsidRPr="004834FA" w:rsidRDefault="0024721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Questões a serem trazidas para discussão nesta CT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8C2757D" w14:textId="6404E20B" w:rsidR="00247218" w:rsidRPr="004834FA" w:rsidRDefault="0024721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Procurar ter uma legislação uniforme na BS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B6FD1C5" w14:textId="6F59AD73" w:rsidR="00247218" w:rsidRPr="004834FA" w:rsidRDefault="0024721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 xml:space="preserve">Thalita 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4834FA">
              <w:rPr>
                <w:rFonts w:ascii="Tahoma" w:hAnsi="Tahoma" w:cs="Tahoma"/>
                <w:sz w:val="20"/>
                <w:szCs w:val="20"/>
              </w:rPr>
              <w:t>em Bertioga estão regulamentando um decreto os transportes por aplicativo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B2FB748" w14:textId="5E6002B2" w:rsidR="00247218" w:rsidRPr="004834FA" w:rsidRDefault="0024721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Tem dificuldade com transporte clandestino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ADE6401" w14:textId="2454527D" w:rsidR="00247218" w:rsidRPr="004834FA" w:rsidRDefault="0024721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Buscaram referência em Caraguatatuba e Itatiba e SJC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A8B6D12" w14:textId="273F6562" w:rsidR="00247218" w:rsidRPr="004834FA" w:rsidRDefault="0024721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G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uaru</w:t>
            </w:r>
            <w:r w:rsidRPr="004834FA">
              <w:rPr>
                <w:rFonts w:ascii="Tahoma" w:hAnsi="Tahoma" w:cs="Tahoma"/>
                <w:sz w:val="20"/>
                <w:szCs w:val="20"/>
              </w:rPr>
              <w:t>j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 xml:space="preserve">á - </w:t>
            </w:r>
            <w:r w:rsidR="00A558B8" w:rsidRPr="004834FA">
              <w:rPr>
                <w:rFonts w:ascii="Tahoma" w:hAnsi="Tahoma" w:cs="Tahoma"/>
                <w:sz w:val="20"/>
                <w:szCs w:val="20"/>
              </w:rPr>
              <w:t xml:space="preserve">Alexandre </w:t>
            </w:r>
            <w:r w:rsidRPr="004834FA">
              <w:rPr>
                <w:rFonts w:ascii="Tahoma" w:hAnsi="Tahoma" w:cs="Tahoma"/>
                <w:sz w:val="20"/>
                <w:szCs w:val="20"/>
              </w:rPr>
              <w:t>Cabanas estão com minuta tirada de Manaus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900889E" w14:textId="0BD3E538" w:rsidR="006D2314" w:rsidRPr="004834FA" w:rsidRDefault="006D2314" w:rsidP="006D2314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Estudo para que Provedores pagarem ISS, estão trabalhando para isso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C18CA64" w14:textId="5B0D45E6" w:rsidR="006D2314" w:rsidRPr="004834FA" w:rsidRDefault="006D2314" w:rsidP="006D2314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Prever na legislação essa cobrança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8D633D0" w14:textId="46212D2E" w:rsidR="006D2314" w:rsidRPr="004834FA" w:rsidRDefault="006D2314" w:rsidP="006D2314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A longo prazo as empresas virem a fazer bases na cidade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611F620" w14:textId="01CF099E" w:rsidR="00A558B8" w:rsidRPr="004834FA" w:rsidRDefault="00A558B8" w:rsidP="006D2314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Questionamento motorista ser da região metropolitana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5D9F268" w14:textId="7EB0A5F2" w:rsidR="00A558B8" w:rsidRPr="004834FA" w:rsidRDefault="00A558B8" w:rsidP="006D2314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Padrão de vistoria para taxi, questão de embarque e desembarque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37E30FA" w14:textId="59DB33EB" w:rsidR="00A558B8" w:rsidRPr="004834FA" w:rsidRDefault="00A558B8" w:rsidP="006D2314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Só no Guarujá tem 4 mil motoristas de aplicativos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AB6FF3B" w14:textId="4963AAA4" w:rsidR="00A558B8" w:rsidRPr="004834FA" w:rsidRDefault="00A558B8" w:rsidP="006D2314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Em G</w:t>
            </w:r>
            <w:r w:rsidR="004A2F05" w:rsidRPr="004834FA">
              <w:rPr>
                <w:rFonts w:ascii="Tahoma" w:hAnsi="Tahoma" w:cs="Tahoma"/>
                <w:sz w:val="20"/>
                <w:szCs w:val="20"/>
              </w:rPr>
              <w:t>uaru</w:t>
            </w:r>
            <w:r w:rsidRPr="004834FA">
              <w:rPr>
                <w:rFonts w:ascii="Tahoma" w:hAnsi="Tahoma" w:cs="Tahoma"/>
                <w:sz w:val="20"/>
                <w:szCs w:val="20"/>
              </w:rPr>
              <w:t>já será aprovado por lei e depois decreto regulamentando nos mesmos padrões dos taxistas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BA37351" w14:textId="731812FC" w:rsidR="00A558B8" w:rsidRPr="004834FA" w:rsidRDefault="00A558B8" w:rsidP="006D2314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Proposta que foi vetada é de que cada motorista deverá ter inscrição municipal individual</w:t>
            </w:r>
          </w:p>
          <w:p w14:paraId="698D5A95" w14:textId="0F96417A" w:rsidR="006D2314" w:rsidRPr="004834FA" w:rsidRDefault="006D2314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Fabio Itanhaém problemas com aplicativos nos fins de semana, muitos de SP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76F8BE6" w14:textId="125AAE61" w:rsidR="006D2314" w:rsidRPr="004834FA" w:rsidRDefault="006D2314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Como fazer a fiscalização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B050723" w14:textId="3BE07689" w:rsidR="006D2314" w:rsidRPr="004834FA" w:rsidRDefault="006D2314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Problema com clandestinos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ABF31D1" w14:textId="2D30418F" w:rsidR="006D2314" w:rsidRPr="004834FA" w:rsidRDefault="006D2314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Vão enviar a minuta para a Procuradoria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52641E0" w14:textId="2F4FD1FC" w:rsidR="006D2314" w:rsidRPr="004834FA" w:rsidRDefault="006D2314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Leandro grupos WhattsApp fórum paulista de mobilidade urbana do Estado de SP, tem bastante informação, troca de figurinhas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5B553AC" w14:textId="24376B84" w:rsidR="006D2314" w:rsidRPr="004834FA" w:rsidRDefault="006D2314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Tem cidade que não faz nem cadastro de motorista, usa os dados da provedora e emite os tributos municipais devidos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937DCB5" w14:textId="7D247EEA" w:rsidR="006D2314" w:rsidRPr="004834FA" w:rsidRDefault="006D2314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Há diversas possibilidades e cada um adaptando a sua realidade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5D24CC0F" w14:textId="25626272" w:rsidR="006D2314" w:rsidRPr="004834FA" w:rsidRDefault="006D2314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 xml:space="preserve">A ideia é falar a mesma língua, importância de se falar sobre esses assuntos também enfrenta essa dificuldade, a SETRANS tem feito um trabalho de fiscalização, chegando a recolhimento de carros no 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pátio;</w:t>
            </w:r>
          </w:p>
          <w:p w14:paraId="2E6F42C2" w14:textId="4A6762F7" w:rsidR="006D2314" w:rsidRPr="004834FA" w:rsidRDefault="006D2314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Todas as cidades devem se preocupar, para não se tornar um problema mais grave para a região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3BA6C61" w14:textId="7B4C765E" w:rsidR="006D2314" w:rsidRPr="004834FA" w:rsidRDefault="006D2314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lastRenderedPageBreak/>
              <w:t>Integração com o VLT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36F7686" w14:textId="3F65EFC8" w:rsidR="00A558B8" w:rsidRPr="004834FA" w:rsidRDefault="00A558B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Organizar as legislações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005B7DD" w14:textId="44AC9A68" w:rsidR="00A558B8" w:rsidRPr="004834FA" w:rsidRDefault="00A558B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Em Praia Grande também tem um número grande de motorista de São Paulo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1830359" w14:textId="2CAC5DF3" w:rsidR="00A558B8" w:rsidRPr="004834FA" w:rsidRDefault="00A558B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Cabanas sua visão é de que sair de um município vazio para pegar passageiro em outra cidade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3C28575" w14:textId="6B9D08C5" w:rsidR="00A558B8" w:rsidRPr="004834FA" w:rsidRDefault="00A558B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Sugeriu que se fale sobre vans e ônibus de turismo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E225ED2" w14:textId="02665113" w:rsidR="00A558B8" w:rsidRPr="004834FA" w:rsidRDefault="00A558B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Turismo de um dia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5690BBC" w14:textId="16B23EB1" w:rsidR="00A558B8" w:rsidRPr="004834FA" w:rsidRDefault="00A558B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Milton propôs que seja alavancada essa questão com o selo metropolitano de turismo</w:t>
            </w:r>
          </w:p>
          <w:p w14:paraId="4F1BC3AC" w14:textId="2A4101C6" w:rsidR="00A558B8" w:rsidRPr="004834FA" w:rsidRDefault="00A558B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Leandro questão do buser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528677C" w14:textId="1AEDC16E" w:rsidR="00A558B8" w:rsidRPr="004834FA" w:rsidRDefault="00A558B8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Marcio há muitos anos vem se discutindo essa questão do selo, sugeriu uma reunião conjunta com a reunião da CT Turismo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3C99D89" w14:textId="2E2261CB" w:rsidR="004A2F05" w:rsidRPr="004834FA" w:rsidRDefault="004A2F05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A regulamentação já está sendo discutida, vem de encontro ao que está sendo discutido aqui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A82C310" w14:textId="780E7180" w:rsidR="004A2F05" w:rsidRPr="004834FA" w:rsidRDefault="004A2F05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A questão de aplicativos tem que ser discutida no plano de mobilidade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87F2C06" w14:textId="74D583B9" w:rsidR="004A2F05" w:rsidRPr="004834FA" w:rsidRDefault="004A2F05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É fundamental a troca de experiência, se colocou a disposição para o que for necessário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7933026" w14:textId="5D2523A6" w:rsidR="004A2F05" w:rsidRPr="004834FA" w:rsidRDefault="004A2F05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Padronização sugeriu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BC71B98" w14:textId="3E2B4A0A" w:rsidR="004A2F05" w:rsidRPr="004834FA" w:rsidRDefault="004A2F05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Milton entrará em contato com a Coordenadora da CT Turismo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6463B5A" w14:textId="1DC448F6" w:rsidR="004A2F05" w:rsidRPr="004834FA" w:rsidRDefault="004A2F05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Rui a ideia de reunir os coordenadores das CTs é ótima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79112C54" w14:textId="0E2FCB5B" w:rsidR="004A2F05" w:rsidRPr="004834FA" w:rsidRDefault="004A2F05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CT Planejamento tem muito a ver com a questão de mobilidade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5811F4B" w14:textId="5A6DE177" w:rsidR="004A2F05" w:rsidRPr="004834FA" w:rsidRDefault="004A2F05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Agendar reunião com os coordenadores das CTs</w:t>
            </w:r>
          </w:p>
          <w:p w14:paraId="446F81CC" w14:textId="730393DE" w:rsidR="004A2F05" w:rsidRPr="004834FA" w:rsidRDefault="004A2F05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Aldo e Orlando se apresentaram e seus órgãos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012DE3A6" w14:textId="0E2DF9E8" w:rsidR="0081278E" w:rsidRPr="004834FA" w:rsidRDefault="0081278E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 xml:space="preserve">Planos da Artesp </w:t>
            </w:r>
            <w:r w:rsidR="005941DB" w:rsidRPr="004834FA">
              <w:rPr>
                <w:rFonts w:ascii="Tahoma" w:hAnsi="Tahoma" w:cs="Tahoma"/>
                <w:sz w:val="20"/>
                <w:szCs w:val="20"/>
              </w:rPr>
              <w:t>e do DER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297C4898" w14:textId="14D8EB30" w:rsidR="005941DB" w:rsidRPr="004834FA" w:rsidRDefault="005941DB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Orlando faz a ponte com os outros setores do DER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DEE5FC9" w14:textId="60C342DD" w:rsidR="005941DB" w:rsidRPr="004834FA" w:rsidRDefault="005941DB" w:rsidP="004D689A">
            <w:pPr>
              <w:pStyle w:val="PargrafodaLista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Lições de casa analisa o termo de referência para que ele sirva de base para a consultoria do plano de mobilidade</w:t>
            </w:r>
            <w:r w:rsidR="004834FA" w:rsidRPr="004834FA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BAE0303" w14:textId="77777777" w:rsidR="003263BE" w:rsidRPr="004834FA" w:rsidRDefault="003263BE" w:rsidP="00FE7138">
            <w:pPr>
              <w:numPr>
                <w:ilvl w:val="0"/>
                <w:numId w:val="2"/>
              </w:numPr>
              <w:spacing w:after="0" w:line="240" w:lineRule="auto"/>
              <w:ind w:left="714" w:hanging="357"/>
              <w:rPr>
                <w:rFonts w:ascii="Tahoma" w:hAnsi="Tahoma" w:cs="Tahoma"/>
                <w:sz w:val="20"/>
                <w:szCs w:val="20"/>
              </w:rPr>
            </w:pPr>
            <w:r w:rsidRPr="004834FA">
              <w:rPr>
                <w:rFonts w:ascii="Tahoma" w:hAnsi="Tahoma" w:cs="Tahoma"/>
                <w:sz w:val="20"/>
                <w:szCs w:val="20"/>
              </w:rPr>
              <w:t>Não havendo mais nada a tratar foi encerrada a reunião.</w:t>
            </w:r>
          </w:p>
        </w:tc>
      </w:tr>
    </w:tbl>
    <w:p w14:paraId="54E30425" w14:textId="77777777" w:rsidR="003263BE" w:rsidRPr="004834FA" w:rsidRDefault="003263BE" w:rsidP="003263BE">
      <w:pPr>
        <w:jc w:val="center"/>
        <w:rPr>
          <w:rFonts w:ascii="Tahoma" w:hAnsi="Tahoma" w:cs="Tahoma"/>
          <w:sz w:val="20"/>
          <w:szCs w:val="20"/>
        </w:rPr>
      </w:pPr>
    </w:p>
    <w:p w14:paraId="2422F442" w14:textId="66DE71A4" w:rsidR="003263BE" w:rsidRPr="004834FA" w:rsidRDefault="003263BE" w:rsidP="003263BE">
      <w:pPr>
        <w:jc w:val="center"/>
        <w:rPr>
          <w:rFonts w:ascii="Tahoma" w:hAnsi="Tahoma" w:cs="Tahoma"/>
          <w:sz w:val="20"/>
          <w:szCs w:val="20"/>
        </w:rPr>
      </w:pPr>
      <w:r w:rsidRPr="004834FA">
        <w:rPr>
          <w:rFonts w:ascii="Tahoma" w:hAnsi="Tahoma" w:cs="Tahoma"/>
          <w:sz w:val="20"/>
          <w:szCs w:val="20"/>
        </w:rPr>
        <w:t xml:space="preserve">Santos, </w:t>
      </w:r>
      <w:r w:rsidR="00FE7138" w:rsidRPr="004834FA">
        <w:rPr>
          <w:rFonts w:ascii="Tahoma" w:hAnsi="Tahoma" w:cs="Tahoma"/>
          <w:sz w:val="20"/>
          <w:szCs w:val="20"/>
        </w:rPr>
        <w:t>2</w:t>
      </w:r>
      <w:r w:rsidR="00D7083D" w:rsidRPr="004834FA">
        <w:rPr>
          <w:rFonts w:ascii="Tahoma" w:hAnsi="Tahoma" w:cs="Tahoma"/>
          <w:sz w:val="20"/>
          <w:szCs w:val="20"/>
        </w:rPr>
        <w:t>0</w:t>
      </w:r>
      <w:r w:rsidR="00436A6E" w:rsidRPr="004834FA">
        <w:rPr>
          <w:rFonts w:ascii="Tahoma" w:hAnsi="Tahoma" w:cs="Tahoma"/>
          <w:sz w:val="20"/>
          <w:szCs w:val="20"/>
        </w:rPr>
        <w:t xml:space="preserve"> de </w:t>
      </w:r>
      <w:r w:rsidR="00D7083D" w:rsidRPr="004834FA">
        <w:rPr>
          <w:rFonts w:ascii="Tahoma" w:hAnsi="Tahoma" w:cs="Tahoma"/>
          <w:sz w:val="20"/>
          <w:szCs w:val="20"/>
        </w:rPr>
        <w:t>a</w:t>
      </w:r>
      <w:r w:rsidR="00FE7138" w:rsidRPr="004834FA">
        <w:rPr>
          <w:rFonts w:ascii="Tahoma" w:hAnsi="Tahoma" w:cs="Tahoma"/>
          <w:sz w:val="20"/>
          <w:szCs w:val="20"/>
        </w:rPr>
        <w:t>b</w:t>
      </w:r>
      <w:r w:rsidR="00D7083D" w:rsidRPr="004834FA">
        <w:rPr>
          <w:rFonts w:ascii="Tahoma" w:hAnsi="Tahoma" w:cs="Tahoma"/>
          <w:sz w:val="20"/>
          <w:szCs w:val="20"/>
        </w:rPr>
        <w:t>r</w:t>
      </w:r>
      <w:r w:rsidR="00FE7138" w:rsidRPr="004834FA">
        <w:rPr>
          <w:rFonts w:ascii="Tahoma" w:hAnsi="Tahoma" w:cs="Tahoma"/>
          <w:sz w:val="20"/>
          <w:szCs w:val="20"/>
        </w:rPr>
        <w:t>il</w:t>
      </w:r>
      <w:r w:rsidRPr="004834FA">
        <w:rPr>
          <w:rFonts w:ascii="Tahoma" w:hAnsi="Tahoma" w:cs="Tahoma"/>
          <w:sz w:val="20"/>
          <w:szCs w:val="20"/>
        </w:rPr>
        <w:t xml:space="preserve"> de 202</w:t>
      </w:r>
      <w:r w:rsidR="00D7083D" w:rsidRPr="004834FA">
        <w:rPr>
          <w:rFonts w:ascii="Tahoma" w:hAnsi="Tahoma" w:cs="Tahoma"/>
          <w:sz w:val="20"/>
          <w:szCs w:val="20"/>
        </w:rPr>
        <w:t>1</w:t>
      </w:r>
    </w:p>
    <w:p w14:paraId="6C014245" w14:textId="77777777" w:rsidR="003263BE" w:rsidRPr="004834FA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0"/>
          <w:szCs w:val="20"/>
        </w:rPr>
      </w:pPr>
    </w:p>
    <w:p w14:paraId="0758370C" w14:textId="77777777" w:rsidR="003263BE" w:rsidRPr="004834FA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0"/>
          <w:szCs w:val="20"/>
        </w:rPr>
      </w:pPr>
    </w:p>
    <w:p w14:paraId="5E448313" w14:textId="77777777" w:rsidR="003263BE" w:rsidRPr="004834FA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0"/>
          <w:szCs w:val="20"/>
        </w:rPr>
      </w:pPr>
    </w:p>
    <w:p w14:paraId="05656731" w14:textId="38201EED" w:rsidR="003263BE" w:rsidRPr="004834FA" w:rsidRDefault="000A2648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0"/>
          <w:szCs w:val="20"/>
        </w:rPr>
      </w:pPr>
      <w:r w:rsidRPr="004834FA">
        <w:rPr>
          <w:rFonts w:ascii="Tahoma" w:hAnsi="Tahoma" w:cs="Tahoma"/>
          <w:b/>
          <w:sz w:val="20"/>
          <w:szCs w:val="20"/>
        </w:rPr>
        <w:t>LEANDRO AVELINO</w:t>
      </w:r>
    </w:p>
    <w:p w14:paraId="1E347CDF" w14:textId="1CB899A5" w:rsidR="003263BE" w:rsidRPr="004834FA" w:rsidRDefault="005408FC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0"/>
          <w:szCs w:val="20"/>
        </w:rPr>
      </w:pPr>
      <w:r w:rsidRPr="004834FA">
        <w:rPr>
          <w:rFonts w:ascii="Tahoma" w:hAnsi="Tahoma" w:cs="Tahoma"/>
          <w:sz w:val="20"/>
          <w:szCs w:val="20"/>
        </w:rPr>
        <w:t>Coordena</w:t>
      </w:r>
      <w:r w:rsidR="000A2648" w:rsidRPr="004834FA">
        <w:rPr>
          <w:rFonts w:ascii="Tahoma" w:hAnsi="Tahoma" w:cs="Tahoma"/>
          <w:sz w:val="20"/>
          <w:szCs w:val="20"/>
        </w:rPr>
        <w:t>dor</w:t>
      </w:r>
    </w:p>
    <w:p w14:paraId="5EA74815" w14:textId="77777777" w:rsidR="003263BE" w:rsidRPr="004834FA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0"/>
          <w:szCs w:val="20"/>
        </w:rPr>
      </w:pPr>
    </w:p>
    <w:p w14:paraId="52853BFF" w14:textId="77777777" w:rsidR="003263BE" w:rsidRPr="004834FA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0"/>
          <w:szCs w:val="20"/>
        </w:rPr>
      </w:pPr>
    </w:p>
    <w:p w14:paraId="5C5B94D4" w14:textId="77777777" w:rsidR="003263BE" w:rsidRPr="004834FA" w:rsidRDefault="003263BE" w:rsidP="003263BE">
      <w:pPr>
        <w:pStyle w:val="Cabealho"/>
        <w:tabs>
          <w:tab w:val="clear" w:pos="4320"/>
          <w:tab w:val="clear" w:pos="8640"/>
        </w:tabs>
        <w:jc w:val="center"/>
        <w:rPr>
          <w:rFonts w:ascii="Tahoma" w:hAnsi="Tahoma" w:cs="Tahoma"/>
          <w:sz w:val="20"/>
          <w:szCs w:val="20"/>
        </w:rPr>
      </w:pPr>
    </w:p>
    <w:p w14:paraId="40697822" w14:textId="77777777" w:rsidR="003263BE" w:rsidRPr="004834FA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  <w:r w:rsidRPr="004834FA">
        <w:rPr>
          <w:rFonts w:ascii="Tahoma" w:hAnsi="Tahoma" w:cs="Tahoma"/>
          <w:sz w:val="20"/>
          <w:szCs w:val="20"/>
        </w:rPr>
        <w:t>LUCIANA FREITAS LEMOS DOS SANTOS</w:t>
      </w:r>
    </w:p>
    <w:p w14:paraId="29329881" w14:textId="4E39BB35" w:rsidR="003263BE" w:rsidRPr="004834FA" w:rsidRDefault="003263BE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  <w:r w:rsidRPr="004834FA">
        <w:rPr>
          <w:rFonts w:ascii="Tahoma" w:hAnsi="Tahoma" w:cs="Tahoma"/>
          <w:sz w:val="20"/>
          <w:szCs w:val="20"/>
        </w:rPr>
        <w:t>Secretária</w:t>
      </w:r>
    </w:p>
    <w:p w14:paraId="59BDFB48" w14:textId="4E21933E" w:rsidR="007B076F" w:rsidRPr="004834FA" w:rsidRDefault="004D689A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  <w:r w:rsidRPr="004834FA">
        <w:rPr>
          <w:noProof/>
          <w:sz w:val="20"/>
          <w:szCs w:val="20"/>
        </w:rPr>
        <w:lastRenderedPageBreak/>
        <w:drawing>
          <wp:inline distT="0" distB="0" distL="0" distR="0" wp14:anchorId="791A945A" wp14:editId="54AAC1E3">
            <wp:extent cx="5400040" cy="3037840"/>
            <wp:effectExtent l="0" t="0" r="0" b="0"/>
            <wp:docPr id="1" name="Imagem 1" descr="Tela de celular com foto de pesso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la de celular com foto de pessoas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52C6" w14:textId="77777777" w:rsidR="00022274" w:rsidRPr="004834FA" w:rsidRDefault="00022274" w:rsidP="003263BE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</w:p>
    <w:p w14:paraId="321A979E" w14:textId="77777777" w:rsidR="00032D80" w:rsidRPr="004834FA" w:rsidRDefault="00032D80" w:rsidP="00032D80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 w:rsidRPr="004834FA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segurancabertioga@gmail.com</w:t>
      </w:r>
    </w:p>
    <w:p w14:paraId="268CAC48" w14:textId="77777777" w:rsidR="00032D80" w:rsidRPr="004834FA" w:rsidRDefault="00032D80" w:rsidP="00032D80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 w:rsidRPr="004834FA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fabio.framos@itanhaem.ap.gov.br</w:t>
      </w:r>
    </w:p>
    <w:p w14:paraId="02D27AFA" w14:textId="77777777" w:rsidR="00032D80" w:rsidRPr="004834FA" w:rsidRDefault="00032D80" w:rsidP="00032D80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 w:rsidRPr="004834FA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alexandre.cabanas@hotmail.com</w:t>
      </w:r>
    </w:p>
    <w:p w14:paraId="574D04E9" w14:textId="390A6E74" w:rsidR="00032D80" w:rsidRPr="004834FA" w:rsidRDefault="004F329D" w:rsidP="00032D80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hyperlink r:id="rId9" w:history="1">
        <w:r w:rsidR="006D2314" w:rsidRPr="004834FA">
          <w:rPr>
            <w:rStyle w:val="Hyperlink"/>
            <w:rFonts w:ascii="Arial" w:eastAsia="Times New Roman" w:hAnsi="Arial" w:cs="Arial"/>
            <w:sz w:val="20"/>
            <w:szCs w:val="20"/>
            <w:lang w:eastAsia="pt-BR"/>
          </w:rPr>
          <w:t>fabio.framos@itanhaem.sp.gov.br</w:t>
        </w:r>
      </w:hyperlink>
    </w:p>
    <w:p w14:paraId="035BB347" w14:textId="0A4BC56D" w:rsidR="006D2314" w:rsidRPr="004834FA" w:rsidRDefault="004F329D" w:rsidP="00032D80">
      <w:pPr>
        <w:shd w:val="clear" w:color="auto" w:fill="FFFFFF"/>
        <w:spacing w:after="0" w:line="300" w:lineRule="atLeast"/>
        <w:rPr>
          <w:rFonts w:ascii="Arial" w:hAnsi="Arial" w:cs="Arial"/>
          <w:color w:val="202124"/>
          <w:sz w:val="20"/>
          <w:szCs w:val="20"/>
          <w:shd w:val="clear" w:color="auto" w:fill="FFFFFF"/>
        </w:rPr>
      </w:pPr>
      <w:hyperlink r:id="rId10" w:history="1">
        <w:r w:rsidR="0081278E" w:rsidRPr="004834FA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transito@itanhaem.sp.gov.br</w:t>
        </w:r>
      </w:hyperlink>
    </w:p>
    <w:p w14:paraId="6A253AE4" w14:textId="61D7E03A" w:rsidR="0081278E" w:rsidRPr="004834FA" w:rsidRDefault="0081278E" w:rsidP="00032D80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 w:rsidRPr="004834FA">
        <w:rPr>
          <w:rFonts w:ascii="Arial" w:hAnsi="Arial" w:cs="Arial"/>
          <w:color w:val="202124"/>
          <w:sz w:val="20"/>
          <w:szCs w:val="20"/>
          <w:shd w:val="clear" w:color="auto" w:fill="FFFFFF"/>
        </w:rPr>
        <w:t>rcarrion@sp.gov.br</w:t>
      </w:r>
    </w:p>
    <w:p w14:paraId="14E26D25" w14:textId="2DD7893D" w:rsidR="000A2648" w:rsidRPr="004834FA" w:rsidRDefault="000A2648" w:rsidP="000A2648">
      <w:pPr>
        <w:pStyle w:val="Cabealho"/>
        <w:tabs>
          <w:tab w:val="clear" w:pos="4320"/>
          <w:tab w:val="clear" w:pos="8640"/>
        </w:tabs>
        <w:rPr>
          <w:rFonts w:ascii="Tahoma" w:hAnsi="Tahoma" w:cs="Tahoma"/>
          <w:sz w:val="20"/>
          <w:szCs w:val="20"/>
        </w:rPr>
      </w:pPr>
    </w:p>
    <w:sectPr w:rsidR="000A2648" w:rsidRPr="004834FA" w:rsidSect="003C603F"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8EB43" w14:textId="77777777" w:rsidR="006D470A" w:rsidRDefault="006D470A" w:rsidP="003263BE">
      <w:pPr>
        <w:spacing w:after="0" w:line="240" w:lineRule="auto"/>
      </w:pPr>
      <w:r>
        <w:separator/>
      </w:r>
    </w:p>
  </w:endnote>
  <w:endnote w:type="continuationSeparator" w:id="0">
    <w:p w14:paraId="375BE806" w14:textId="77777777" w:rsidR="006D470A" w:rsidRDefault="006D470A" w:rsidP="0032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9F1BA" w14:textId="577A2185" w:rsidR="003263BE" w:rsidRDefault="003263BE">
    <w:pPr>
      <w:pStyle w:val="Rodap"/>
    </w:pPr>
    <w:r>
      <w:t>CT ML 00</w:t>
    </w:r>
    <w:r w:rsidR="00FE7138">
      <w:t>2</w:t>
    </w:r>
    <w:r>
      <w:t>.2</w:t>
    </w:r>
    <w:r w:rsidR="00D7083D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BCB81" w14:textId="77777777" w:rsidR="006D470A" w:rsidRDefault="006D470A" w:rsidP="003263BE">
      <w:pPr>
        <w:spacing w:after="0" w:line="240" w:lineRule="auto"/>
      </w:pPr>
      <w:r>
        <w:separator/>
      </w:r>
    </w:p>
  </w:footnote>
  <w:footnote w:type="continuationSeparator" w:id="0">
    <w:p w14:paraId="45ECB23D" w14:textId="77777777" w:rsidR="006D470A" w:rsidRDefault="006D470A" w:rsidP="00326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513BB"/>
    <w:multiLevelType w:val="hybridMultilevel"/>
    <w:tmpl w:val="23F039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2409C"/>
    <w:multiLevelType w:val="hybridMultilevel"/>
    <w:tmpl w:val="CE309EE2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B47C9"/>
    <w:multiLevelType w:val="hybridMultilevel"/>
    <w:tmpl w:val="481CAB80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928C9"/>
    <w:multiLevelType w:val="hybridMultilevel"/>
    <w:tmpl w:val="0316B05A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31E5C"/>
    <w:multiLevelType w:val="hybridMultilevel"/>
    <w:tmpl w:val="EE3E7054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66A2F"/>
    <w:multiLevelType w:val="hybridMultilevel"/>
    <w:tmpl w:val="DBA2534A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07002"/>
    <w:multiLevelType w:val="hybridMultilevel"/>
    <w:tmpl w:val="B17C5974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97CFF"/>
    <w:multiLevelType w:val="hybridMultilevel"/>
    <w:tmpl w:val="109480AC"/>
    <w:lvl w:ilvl="0" w:tplc="DD021BFA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0134929"/>
    <w:multiLevelType w:val="hybridMultilevel"/>
    <w:tmpl w:val="F2FC69A8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883850"/>
    <w:multiLevelType w:val="hybridMultilevel"/>
    <w:tmpl w:val="0ED665D4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F879FD"/>
    <w:multiLevelType w:val="hybridMultilevel"/>
    <w:tmpl w:val="72A490C8"/>
    <w:lvl w:ilvl="0" w:tplc="1026E6B8">
      <w:start w:val="1"/>
      <w:numFmt w:val="bullet"/>
      <w:lvlText w:val="."/>
      <w:lvlJc w:val="left"/>
      <w:pPr>
        <w:ind w:left="144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DD2291F"/>
    <w:multiLevelType w:val="hybridMultilevel"/>
    <w:tmpl w:val="A9E8C9D6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3F7A75"/>
    <w:multiLevelType w:val="hybridMultilevel"/>
    <w:tmpl w:val="3A4A7AD2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063CDC"/>
    <w:multiLevelType w:val="hybridMultilevel"/>
    <w:tmpl w:val="1F044150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9B21B2"/>
    <w:multiLevelType w:val="hybridMultilevel"/>
    <w:tmpl w:val="A55E822E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0166E"/>
    <w:multiLevelType w:val="hybridMultilevel"/>
    <w:tmpl w:val="50202E5A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57D60"/>
    <w:multiLevelType w:val="hybridMultilevel"/>
    <w:tmpl w:val="5BDEABCC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73241"/>
    <w:multiLevelType w:val="hybridMultilevel"/>
    <w:tmpl w:val="5B58A1C0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C14441"/>
    <w:multiLevelType w:val="hybridMultilevel"/>
    <w:tmpl w:val="2BCA3F10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0720C4"/>
    <w:multiLevelType w:val="hybridMultilevel"/>
    <w:tmpl w:val="8CCAABD8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F31264"/>
    <w:multiLevelType w:val="hybridMultilevel"/>
    <w:tmpl w:val="67C0A8D8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FB0F5C"/>
    <w:multiLevelType w:val="hybridMultilevel"/>
    <w:tmpl w:val="F6AA6A40"/>
    <w:lvl w:ilvl="0" w:tplc="75E0A986">
      <w:start w:val="1"/>
      <w:numFmt w:val="bullet"/>
      <w:lvlText w:val="'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977F7D"/>
    <w:multiLevelType w:val="hybridMultilevel"/>
    <w:tmpl w:val="60702B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AC2136"/>
    <w:multiLevelType w:val="hybridMultilevel"/>
    <w:tmpl w:val="86B2BB16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D4674"/>
    <w:multiLevelType w:val="hybridMultilevel"/>
    <w:tmpl w:val="48B82530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9B2817"/>
    <w:multiLevelType w:val="hybridMultilevel"/>
    <w:tmpl w:val="5B068046"/>
    <w:lvl w:ilvl="0" w:tplc="1026E6B8">
      <w:start w:val="1"/>
      <w:numFmt w:val="bullet"/>
      <w:lvlText w:val="."/>
      <w:lvlJc w:val="left"/>
      <w:pPr>
        <w:ind w:left="144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DB554EE"/>
    <w:multiLevelType w:val="hybridMultilevel"/>
    <w:tmpl w:val="3F064CF2"/>
    <w:lvl w:ilvl="0" w:tplc="A99652A8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8D5D84"/>
    <w:multiLevelType w:val="hybridMultilevel"/>
    <w:tmpl w:val="DAFA47B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7E53C9C"/>
    <w:multiLevelType w:val="hybridMultilevel"/>
    <w:tmpl w:val="4B683274"/>
    <w:lvl w:ilvl="0" w:tplc="1026E6B8">
      <w:start w:val="1"/>
      <w:numFmt w:val="bullet"/>
      <w:lvlText w:val="."/>
      <w:lvlJc w:val="left"/>
      <w:pPr>
        <w:ind w:left="144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7EE1879"/>
    <w:multiLevelType w:val="hybridMultilevel"/>
    <w:tmpl w:val="F9E2FDF4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D72D3"/>
    <w:multiLevelType w:val="hybridMultilevel"/>
    <w:tmpl w:val="C290BDBC"/>
    <w:lvl w:ilvl="0" w:tplc="1026E6B8">
      <w:start w:val="1"/>
      <w:numFmt w:val="bullet"/>
      <w:lvlText w:val="."/>
      <w:lvlJc w:val="left"/>
      <w:pPr>
        <w:ind w:left="72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B96920"/>
    <w:multiLevelType w:val="hybridMultilevel"/>
    <w:tmpl w:val="BA16792C"/>
    <w:lvl w:ilvl="0" w:tplc="3CA01B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0246C0"/>
    <w:multiLevelType w:val="hybridMultilevel"/>
    <w:tmpl w:val="CAD6F2FE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2F5B64"/>
    <w:multiLevelType w:val="hybridMultilevel"/>
    <w:tmpl w:val="99168D14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366E2E"/>
    <w:multiLevelType w:val="hybridMultilevel"/>
    <w:tmpl w:val="37BA313A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23B"/>
    <w:multiLevelType w:val="hybridMultilevel"/>
    <w:tmpl w:val="049E8A08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7B214B"/>
    <w:multiLevelType w:val="hybridMultilevel"/>
    <w:tmpl w:val="CF241A7E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D234D3"/>
    <w:multiLevelType w:val="hybridMultilevel"/>
    <w:tmpl w:val="6A0022B4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DF59A9"/>
    <w:multiLevelType w:val="hybridMultilevel"/>
    <w:tmpl w:val="DA1CF7AE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7C4180"/>
    <w:multiLevelType w:val="hybridMultilevel"/>
    <w:tmpl w:val="1F86B37A"/>
    <w:lvl w:ilvl="0" w:tplc="0D0E38F8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853D8D"/>
    <w:multiLevelType w:val="hybridMultilevel"/>
    <w:tmpl w:val="21EA8962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560488"/>
    <w:multiLevelType w:val="hybridMultilevel"/>
    <w:tmpl w:val="2BB67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4F2B06"/>
    <w:multiLevelType w:val="hybridMultilevel"/>
    <w:tmpl w:val="A236A3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0C303A"/>
    <w:multiLevelType w:val="hybridMultilevel"/>
    <w:tmpl w:val="B240BE82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E4750E"/>
    <w:multiLevelType w:val="hybridMultilevel"/>
    <w:tmpl w:val="C5BAEE3C"/>
    <w:lvl w:ilvl="0" w:tplc="DD021BFA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E804A16"/>
    <w:multiLevelType w:val="hybridMultilevel"/>
    <w:tmpl w:val="F5426EE0"/>
    <w:lvl w:ilvl="0" w:tplc="6C2C322E">
      <w:start w:val="1"/>
      <w:numFmt w:val="bullet"/>
      <w:lvlText w:val="."/>
      <w:lvlJc w:val="left"/>
      <w:pPr>
        <w:ind w:left="720" w:hanging="360"/>
      </w:pPr>
      <w:rPr>
        <w:rFonts w:ascii="Tahoma" w:hAnsi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1"/>
  </w:num>
  <w:num w:numId="3">
    <w:abstractNumId w:val="21"/>
  </w:num>
  <w:num w:numId="4">
    <w:abstractNumId w:val="26"/>
  </w:num>
  <w:num w:numId="5">
    <w:abstractNumId w:val="5"/>
  </w:num>
  <w:num w:numId="6">
    <w:abstractNumId w:val="1"/>
  </w:num>
  <w:num w:numId="7">
    <w:abstractNumId w:val="2"/>
  </w:num>
  <w:num w:numId="8">
    <w:abstractNumId w:val="14"/>
  </w:num>
  <w:num w:numId="9">
    <w:abstractNumId w:val="17"/>
  </w:num>
  <w:num w:numId="10">
    <w:abstractNumId w:val="12"/>
  </w:num>
  <w:num w:numId="11">
    <w:abstractNumId w:val="3"/>
  </w:num>
  <w:num w:numId="12">
    <w:abstractNumId w:val="11"/>
  </w:num>
  <w:num w:numId="13">
    <w:abstractNumId w:val="19"/>
  </w:num>
  <w:num w:numId="14">
    <w:abstractNumId w:val="28"/>
  </w:num>
  <w:num w:numId="15">
    <w:abstractNumId w:val="40"/>
  </w:num>
  <w:num w:numId="16">
    <w:abstractNumId w:val="45"/>
  </w:num>
  <w:num w:numId="17">
    <w:abstractNumId w:val="23"/>
  </w:num>
  <w:num w:numId="18">
    <w:abstractNumId w:val="0"/>
  </w:num>
  <w:num w:numId="19">
    <w:abstractNumId w:val="20"/>
  </w:num>
  <w:num w:numId="20">
    <w:abstractNumId w:val="16"/>
  </w:num>
  <w:num w:numId="21">
    <w:abstractNumId w:val="35"/>
  </w:num>
  <w:num w:numId="22">
    <w:abstractNumId w:val="42"/>
  </w:num>
  <w:num w:numId="23">
    <w:abstractNumId w:val="32"/>
  </w:num>
  <w:num w:numId="24">
    <w:abstractNumId w:val="22"/>
  </w:num>
  <w:num w:numId="25">
    <w:abstractNumId w:val="39"/>
  </w:num>
  <w:num w:numId="26">
    <w:abstractNumId w:val="6"/>
  </w:num>
  <w:num w:numId="27">
    <w:abstractNumId w:val="36"/>
  </w:num>
  <w:num w:numId="28">
    <w:abstractNumId w:val="24"/>
  </w:num>
  <w:num w:numId="29">
    <w:abstractNumId w:val="15"/>
  </w:num>
  <w:num w:numId="30">
    <w:abstractNumId w:val="34"/>
  </w:num>
  <w:num w:numId="31">
    <w:abstractNumId w:val="9"/>
  </w:num>
  <w:num w:numId="32">
    <w:abstractNumId w:val="33"/>
  </w:num>
  <w:num w:numId="33">
    <w:abstractNumId w:val="37"/>
  </w:num>
  <w:num w:numId="34">
    <w:abstractNumId w:val="29"/>
  </w:num>
  <w:num w:numId="35">
    <w:abstractNumId w:val="13"/>
  </w:num>
  <w:num w:numId="36">
    <w:abstractNumId w:val="43"/>
  </w:num>
  <w:num w:numId="37">
    <w:abstractNumId w:val="38"/>
  </w:num>
  <w:num w:numId="38">
    <w:abstractNumId w:val="8"/>
  </w:num>
  <w:num w:numId="39">
    <w:abstractNumId w:val="18"/>
  </w:num>
  <w:num w:numId="40">
    <w:abstractNumId w:val="4"/>
  </w:num>
  <w:num w:numId="41">
    <w:abstractNumId w:val="7"/>
  </w:num>
  <w:num w:numId="42">
    <w:abstractNumId w:val="10"/>
  </w:num>
  <w:num w:numId="43">
    <w:abstractNumId w:val="44"/>
  </w:num>
  <w:num w:numId="44">
    <w:abstractNumId w:val="25"/>
  </w:num>
  <w:num w:numId="45">
    <w:abstractNumId w:val="27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CCB"/>
    <w:rsid w:val="00022274"/>
    <w:rsid w:val="00032D80"/>
    <w:rsid w:val="00050915"/>
    <w:rsid w:val="000517D3"/>
    <w:rsid w:val="00064EE5"/>
    <w:rsid w:val="000745E3"/>
    <w:rsid w:val="000907E1"/>
    <w:rsid w:val="000A2648"/>
    <w:rsid w:val="000F04B4"/>
    <w:rsid w:val="001048B0"/>
    <w:rsid w:val="00120A69"/>
    <w:rsid w:val="001444D2"/>
    <w:rsid w:val="0019567E"/>
    <w:rsid w:val="001E23B6"/>
    <w:rsid w:val="001E3AC7"/>
    <w:rsid w:val="001F790E"/>
    <w:rsid w:val="002157CF"/>
    <w:rsid w:val="00233669"/>
    <w:rsid w:val="00247218"/>
    <w:rsid w:val="0027054D"/>
    <w:rsid w:val="002B5590"/>
    <w:rsid w:val="002C31E3"/>
    <w:rsid w:val="003056C4"/>
    <w:rsid w:val="003263BE"/>
    <w:rsid w:val="00330775"/>
    <w:rsid w:val="00330FAF"/>
    <w:rsid w:val="0033291D"/>
    <w:rsid w:val="00340E1E"/>
    <w:rsid w:val="00357E51"/>
    <w:rsid w:val="00366767"/>
    <w:rsid w:val="00374969"/>
    <w:rsid w:val="003B2C1D"/>
    <w:rsid w:val="003B2C58"/>
    <w:rsid w:val="003C603F"/>
    <w:rsid w:val="003D3779"/>
    <w:rsid w:val="003D4B9C"/>
    <w:rsid w:val="003D6181"/>
    <w:rsid w:val="003E43E4"/>
    <w:rsid w:val="003F222B"/>
    <w:rsid w:val="00416C80"/>
    <w:rsid w:val="00435CE2"/>
    <w:rsid w:val="00436A6E"/>
    <w:rsid w:val="00442E4D"/>
    <w:rsid w:val="00447D36"/>
    <w:rsid w:val="00472699"/>
    <w:rsid w:val="004834FA"/>
    <w:rsid w:val="00484268"/>
    <w:rsid w:val="00484900"/>
    <w:rsid w:val="0048764E"/>
    <w:rsid w:val="004A0770"/>
    <w:rsid w:val="004A2F05"/>
    <w:rsid w:val="004C246F"/>
    <w:rsid w:val="004D689A"/>
    <w:rsid w:val="004E786C"/>
    <w:rsid w:val="004F0190"/>
    <w:rsid w:val="004F31E5"/>
    <w:rsid w:val="004F329D"/>
    <w:rsid w:val="00515033"/>
    <w:rsid w:val="00526D2B"/>
    <w:rsid w:val="005408FC"/>
    <w:rsid w:val="00541356"/>
    <w:rsid w:val="00551FD0"/>
    <w:rsid w:val="00556466"/>
    <w:rsid w:val="00560252"/>
    <w:rsid w:val="005941DB"/>
    <w:rsid w:val="005D79AF"/>
    <w:rsid w:val="006165B0"/>
    <w:rsid w:val="006307DF"/>
    <w:rsid w:val="006318F1"/>
    <w:rsid w:val="00665002"/>
    <w:rsid w:val="00674F2D"/>
    <w:rsid w:val="00676C6B"/>
    <w:rsid w:val="00693B5A"/>
    <w:rsid w:val="006C1B37"/>
    <w:rsid w:val="006D2314"/>
    <w:rsid w:val="006D470A"/>
    <w:rsid w:val="007160A9"/>
    <w:rsid w:val="00737CE3"/>
    <w:rsid w:val="0076354B"/>
    <w:rsid w:val="00777A2A"/>
    <w:rsid w:val="0079329C"/>
    <w:rsid w:val="007A6288"/>
    <w:rsid w:val="007B076F"/>
    <w:rsid w:val="007B5924"/>
    <w:rsid w:val="007C2C95"/>
    <w:rsid w:val="007D2A23"/>
    <w:rsid w:val="007F5332"/>
    <w:rsid w:val="007F54EF"/>
    <w:rsid w:val="00806D5F"/>
    <w:rsid w:val="008115B9"/>
    <w:rsid w:val="0081278E"/>
    <w:rsid w:val="0081338B"/>
    <w:rsid w:val="00825EBE"/>
    <w:rsid w:val="008371E0"/>
    <w:rsid w:val="0086684F"/>
    <w:rsid w:val="008C3211"/>
    <w:rsid w:val="008D52D4"/>
    <w:rsid w:val="00900CA2"/>
    <w:rsid w:val="00916D55"/>
    <w:rsid w:val="0091735E"/>
    <w:rsid w:val="00946485"/>
    <w:rsid w:val="00975FE2"/>
    <w:rsid w:val="009A1077"/>
    <w:rsid w:val="009A4BDE"/>
    <w:rsid w:val="009C37EF"/>
    <w:rsid w:val="009F48FC"/>
    <w:rsid w:val="00A51742"/>
    <w:rsid w:val="00A558B8"/>
    <w:rsid w:val="00A56FD0"/>
    <w:rsid w:val="00A76412"/>
    <w:rsid w:val="00A86EDC"/>
    <w:rsid w:val="00AA0D47"/>
    <w:rsid w:val="00AE31FA"/>
    <w:rsid w:val="00B447DB"/>
    <w:rsid w:val="00B46A7F"/>
    <w:rsid w:val="00B65F5C"/>
    <w:rsid w:val="00BE3B89"/>
    <w:rsid w:val="00BF1F0F"/>
    <w:rsid w:val="00BF5C14"/>
    <w:rsid w:val="00C1014C"/>
    <w:rsid w:val="00C16AC9"/>
    <w:rsid w:val="00C37550"/>
    <w:rsid w:val="00C55454"/>
    <w:rsid w:val="00C555D4"/>
    <w:rsid w:val="00C66870"/>
    <w:rsid w:val="00C75CD9"/>
    <w:rsid w:val="00CA3E49"/>
    <w:rsid w:val="00CA7436"/>
    <w:rsid w:val="00CE0EA7"/>
    <w:rsid w:val="00CF014F"/>
    <w:rsid w:val="00D01857"/>
    <w:rsid w:val="00D04307"/>
    <w:rsid w:val="00D07E90"/>
    <w:rsid w:val="00D362DC"/>
    <w:rsid w:val="00D40F0E"/>
    <w:rsid w:val="00D62E91"/>
    <w:rsid w:val="00D7083D"/>
    <w:rsid w:val="00D74CCB"/>
    <w:rsid w:val="00D87C50"/>
    <w:rsid w:val="00DB5BF7"/>
    <w:rsid w:val="00DC5507"/>
    <w:rsid w:val="00DD1EE9"/>
    <w:rsid w:val="00E05815"/>
    <w:rsid w:val="00E101C9"/>
    <w:rsid w:val="00E5557A"/>
    <w:rsid w:val="00E6127F"/>
    <w:rsid w:val="00E777C2"/>
    <w:rsid w:val="00E90DE2"/>
    <w:rsid w:val="00E971C8"/>
    <w:rsid w:val="00EA40F2"/>
    <w:rsid w:val="00EC032A"/>
    <w:rsid w:val="00EC334A"/>
    <w:rsid w:val="00ED6285"/>
    <w:rsid w:val="00EE3339"/>
    <w:rsid w:val="00EF25AD"/>
    <w:rsid w:val="00F779B2"/>
    <w:rsid w:val="00F77C70"/>
    <w:rsid w:val="00F857B0"/>
    <w:rsid w:val="00F946FC"/>
    <w:rsid w:val="00F979A5"/>
    <w:rsid w:val="00FB389C"/>
    <w:rsid w:val="00FC1E8C"/>
    <w:rsid w:val="00FD5BF4"/>
    <w:rsid w:val="00FE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1BC05"/>
  <w15:docId w15:val="{374F2903-7D64-4C28-B6FC-6BBCB8B0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603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04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430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3263B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3263BE"/>
    <w:rPr>
      <w:rFonts w:ascii="Times New Roman" w:eastAsia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263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63BE"/>
  </w:style>
  <w:style w:type="character" w:styleId="Hyperlink">
    <w:name w:val="Hyperlink"/>
    <w:basedOn w:val="Fontepargpadro"/>
    <w:uiPriority w:val="99"/>
    <w:unhideWhenUsed/>
    <w:rsid w:val="00BF1F0F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BF1F0F"/>
    <w:pPr>
      <w:ind w:left="720"/>
      <w:contextualSpacing/>
    </w:pPr>
  </w:style>
  <w:style w:type="paragraph" w:customStyle="1" w:styleId="xmsonormal">
    <w:name w:val="x_msonormal"/>
    <w:basedOn w:val="Normal"/>
    <w:rsid w:val="00825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6D23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1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2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3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9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53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6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65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4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3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4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2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6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7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2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transito@itanhaem.sp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abio.framos@itanhaem.sp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673103-82FF-4068-B673-974324FB8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5</Pages>
  <Words>1673</Words>
  <Characters>9036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ponto frio</dc:creator>
  <cp:lastModifiedBy>Luciana Freitas Lemos dos Santos</cp:lastModifiedBy>
  <cp:revision>6</cp:revision>
  <dcterms:created xsi:type="dcterms:W3CDTF">2021-04-20T12:36:00Z</dcterms:created>
  <dcterms:modified xsi:type="dcterms:W3CDTF">2021-05-13T14:24:00Z</dcterms:modified>
</cp:coreProperties>
</file>