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4307" w:rsidRPr="00825EBE" w:rsidRDefault="00D04307">
      <w:pPr>
        <w:rPr>
          <w:rFonts w:ascii="Tahoma" w:hAnsi="Tahoma" w:cs="Tahoma"/>
        </w:rPr>
      </w:pPr>
    </w:p>
    <w:tbl>
      <w:tblPr>
        <w:tblpPr w:leftFromText="180" w:rightFromText="180" w:vertAnchor="text" w:horzAnchor="margin" w:tblpY="1"/>
        <w:tblOverlap w:val="never"/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BF"/>
      </w:tblPr>
      <w:tblGrid>
        <w:gridCol w:w="8188"/>
        <w:gridCol w:w="1559"/>
      </w:tblGrid>
      <w:tr w:rsidR="003263BE" w:rsidRPr="00825EBE" w:rsidTr="0048764E">
        <w:tc>
          <w:tcPr>
            <w:tcW w:w="8188" w:type="dxa"/>
            <w:shd w:val="clear" w:color="auto" w:fill="CCCCCC"/>
          </w:tcPr>
          <w:p w:rsidR="003263BE" w:rsidRPr="00825EBE" w:rsidRDefault="003263BE" w:rsidP="00B71F44">
            <w:pPr>
              <w:pStyle w:val="Cabealho"/>
              <w:jc w:val="center"/>
              <w:rPr>
                <w:rFonts w:ascii="Tahoma" w:hAnsi="Tahoma" w:cs="Tahoma"/>
                <w:sz w:val="22"/>
                <w:szCs w:val="22"/>
              </w:rPr>
            </w:pPr>
            <w:r w:rsidRPr="00825EBE">
              <w:rPr>
                <w:rFonts w:ascii="Tahoma" w:hAnsi="Tahoma" w:cs="Tahoma"/>
                <w:b/>
                <w:bCs/>
                <w:sz w:val="22"/>
                <w:szCs w:val="22"/>
              </w:rPr>
              <w:t>Ata de Reunião Ordinária da Câmara Temática de Mobilidade e Logística</w:t>
            </w:r>
          </w:p>
        </w:tc>
        <w:tc>
          <w:tcPr>
            <w:tcW w:w="1559" w:type="dxa"/>
            <w:shd w:val="clear" w:color="auto" w:fill="CCCCCC"/>
            <w:vAlign w:val="center"/>
          </w:tcPr>
          <w:p w:rsidR="003263BE" w:rsidRPr="00556466" w:rsidRDefault="003263BE" w:rsidP="001444D2">
            <w:pPr>
              <w:pStyle w:val="Cabealho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556466">
              <w:rPr>
                <w:rFonts w:ascii="Tahoma" w:hAnsi="Tahoma" w:cs="Tahoma"/>
                <w:b/>
                <w:sz w:val="20"/>
                <w:szCs w:val="20"/>
              </w:rPr>
              <w:t>N</w:t>
            </w:r>
            <w:r w:rsidRPr="00556466">
              <w:rPr>
                <w:rFonts w:ascii="Tahoma" w:hAnsi="Tahoma" w:cs="Tahoma"/>
                <w:b/>
                <w:sz w:val="20"/>
                <w:szCs w:val="20"/>
              </w:rPr>
              <w:sym w:font="Symbol" w:char="00B0"/>
            </w:r>
            <w:r w:rsidR="001E23B6" w:rsidRPr="00556466">
              <w:rPr>
                <w:rFonts w:ascii="Tahoma" w:hAnsi="Tahoma" w:cs="Tahoma"/>
                <w:b/>
                <w:sz w:val="20"/>
                <w:szCs w:val="20"/>
              </w:rPr>
              <w:t xml:space="preserve"> 00</w:t>
            </w:r>
            <w:r w:rsidR="003056C4" w:rsidRPr="00556466">
              <w:rPr>
                <w:rFonts w:ascii="Tahoma" w:hAnsi="Tahoma" w:cs="Tahoma"/>
                <w:b/>
                <w:sz w:val="20"/>
                <w:szCs w:val="20"/>
              </w:rPr>
              <w:t>4</w:t>
            </w:r>
            <w:r w:rsidRPr="00556466">
              <w:rPr>
                <w:rFonts w:ascii="Tahoma" w:hAnsi="Tahoma" w:cs="Tahoma"/>
                <w:b/>
                <w:sz w:val="20"/>
                <w:szCs w:val="20"/>
              </w:rPr>
              <w:t>/2020</w:t>
            </w:r>
          </w:p>
        </w:tc>
      </w:tr>
    </w:tbl>
    <w:p w:rsidR="003263BE" w:rsidRPr="00825EBE" w:rsidRDefault="003263BE" w:rsidP="00B46A7F">
      <w:pPr>
        <w:spacing w:after="0"/>
        <w:rPr>
          <w:rFonts w:ascii="Tahoma" w:hAnsi="Tahoma" w:cs="Tahoma"/>
          <w:vanish/>
        </w:rPr>
      </w:pPr>
    </w:p>
    <w:tbl>
      <w:tblPr>
        <w:tblW w:w="9747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ook w:val="00BF"/>
      </w:tblPr>
      <w:tblGrid>
        <w:gridCol w:w="3227"/>
        <w:gridCol w:w="142"/>
        <w:gridCol w:w="425"/>
        <w:gridCol w:w="2835"/>
        <w:gridCol w:w="3118"/>
      </w:tblGrid>
      <w:tr w:rsidR="003263BE" w:rsidRPr="00825EBE" w:rsidTr="00C66870">
        <w:trPr>
          <w:trHeight w:val="314"/>
          <w:tblHeader/>
        </w:trPr>
        <w:tc>
          <w:tcPr>
            <w:tcW w:w="9747" w:type="dxa"/>
            <w:gridSpan w:val="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CCCCCC"/>
          </w:tcPr>
          <w:p w:rsidR="003263BE" w:rsidRPr="00825EBE" w:rsidRDefault="003263BE" w:rsidP="00BF1F0F">
            <w:pPr>
              <w:keepNext/>
              <w:spacing w:after="0" w:line="240" w:lineRule="auto"/>
              <w:jc w:val="center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  <w:b/>
              </w:rPr>
              <w:t>DADOS GERAIS</w:t>
            </w:r>
          </w:p>
        </w:tc>
      </w:tr>
      <w:tr w:rsidR="003263BE" w:rsidRPr="00825EBE" w:rsidTr="00C66870">
        <w:trPr>
          <w:trHeight w:val="447"/>
        </w:trPr>
        <w:tc>
          <w:tcPr>
            <w:tcW w:w="3369" w:type="dxa"/>
            <w:gridSpan w:val="2"/>
            <w:tcBorders>
              <w:left w:val="single" w:sz="12" w:space="0" w:color="auto"/>
            </w:tcBorders>
          </w:tcPr>
          <w:p w:rsidR="003263BE" w:rsidRPr="00825EBE" w:rsidRDefault="003263BE" w:rsidP="003056C4">
            <w:pPr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  <w:b/>
                <w:bCs/>
              </w:rPr>
              <w:t>Data: 0</w:t>
            </w:r>
            <w:r w:rsidR="003056C4" w:rsidRPr="00825EBE">
              <w:rPr>
                <w:rFonts w:ascii="Tahoma" w:hAnsi="Tahoma" w:cs="Tahoma"/>
                <w:b/>
                <w:bCs/>
              </w:rPr>
              <w:t>1</w:t>
            </w:r>
            <w:r w:rsidR="001E23B6" w:rsidRPr="00825EBE">
              <w:rPr>
                <w:rFonts w:ascii="Tahoma" w:hAnsi="Tahoma" w:cs="Tahoma"/>
                <w:b/>
                <w:bCs/>
              </w:rPr>
              <w:t>/</w:t>
            </w:r>
            <w:r w:rsidR="003056C4" w:rsidRPr="00825EBE">
              <w:rPr>
                <w:rFonts w:ascii="Tahoma" w:hAnsi="Tahoma" w:cs="Tahoma"/>
                <w:b/>
                <w:bCs/>
              </w:rPr>
              <w:t>1</w:t>
            </w:r>
            <w:r w:rsidRPr="00825EBE">
              <w:rPr>
                <w:rFonts w:ascii="Tahoma" w:hAnsi="Tahoma" w:cs="Tahoma"/>
                <w:b/>
                <w:bCs/>
              </w:rPr>
              <w:t>0/2020</w:t>
            </w:r>
          </w:p>
        </w:tc>
        <w:tc>
          <w:tcPr>
            <w:tcW w:w="3260" w:type="dxa"/>
            <w:gridSpan w:val="2"/>
          </w:tcPr>
          <w:p w:rsidR="003263BE" w:rsidRPr="00825EBE" w:rsidRDefault="003263BE" w:rsidP="00C555D4">
            <w:pPr>
              <w:spacing w:after="0" w:line="240" w:lineRule="auto"/>
              <w:rPr>
                <w:rFonts w:ascii="Tahoma" w:hAnsi="Tahoma" w:cs="Tahoma"/>
                <w:b/>
                <w:bCs/>
              </w:rPr>
            </w:pPr>
            <w:r w:rsidRPr="00825EBE">
              <w:rPr>
                <w:rFonts w:ascii="Tahoma" w:hAnsi="Tahoma" w:cs="Tahoma"/>
                <w:b/>
                <w:bCs/>
              </w:rPr>
              <w:t>Local: Agem</w:t>
            </w:r>
          </w:p>
        </w:tc>
        <w:tc>
          <w:tcPr>
            <w:tcW w:w="3118" w:type="dxa"/>
            <w:tcBorders>
              <w:right w:val="single" w:sz="12" w:space="0" w:color="auto"/>
            </w:tcBorders>
          </w:tcPr>
          <w:p w:rsidR="003263BE" w:rsidRPr="00825EBE" w:rsidRDefault="003263BE" w:rsidP="003056C4">
            <w:pPr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  <w:b/>
                <w:bCs/>
              </w:rPr>
              <w:t>Horário: 1</w:t>
            </w:r>
            <w:r w:rsidR="003056C4" w:rsidRPr="00825EBE">
              <w:rPr>
                <w:rFonts w:ascii="Tahoma" w:hAnsi="Tahoma" w:cs="Tahoma"/>
                <w:b/>
                <w:bCs/>
              </w:rPr>
              <w:t>5</w:t>
            </w:r>
            <w:r w:rsidRPr="00825EBE">
              <w:rPr>
                <w:rFonts w:ascii="Tahoma" w:hAnsi="Tahoma" w:cs="Tahoma"/>
                <w:b/>
                <w:bCs/>
              </w:rPr>
              <w:t>h</w:t>
            </w:r>
            <w:r w:rsidR="003056C4" w:rsidRPr="00825EBE">
              <w:rPr>
                <w:rFonts w:ascii="Tahoma" w:hAnsi="Tahoma" w:cs="Tahoma"/>
                <w:b/>
                <w:bCs/>
              </w:rPr>
              <w:t>3</w:t>
            </w:r>
            <w:r w:rsidRPr="00825EBE">
              <w:rPr>
                <w:rFonts w:ascii="Tahoma" w:hAnsi="Tahoma" w:cs="Tahoma"/>
                <w:b/>
                <w:bCs/>
              </w:rPr>
              <w:t>0</w:t>
            </w:r>
          </w:p>
        </w:tc>
      </w:tr>
      <w:tr w:rsidR="003263BE" w:rsidRPr="00825EBE" w:rsidTr="00C66870">
        <w:trPr>
          <w:trHeight w:val="395"/>
        </w:trPr>
        <w:tc>
          <w:tcPr>
            <w:tcW w:w="9747" w:type="dxa"/>
            <w:gridSpan w:val="5"/>
            <w:tcBorders>
              <w:left w:val="single" w:sz="12" w:space="0" w:color="auto"/>
              <w:right w:val="single" w:sz="12" w:space="0" w:color="auto"/>
            </w:tcBorders>
          </w:tcPr>
          <w:p w:rsidR="003263BE" w:rsidRPr="00825EBE" w:rsidRDefault="003263BE" w:rsidP="00C555D4">
            <w:pPr>
              <w:spacing w:after="0" w:line="240" w:lineRule="auto"/>
              <w:rPr>
                <w:rFonts w:ascii="Tahoma" w:hAnsi="Tahoma" w:cs="Tahoma"/>
                <w:b/>
                <w:bCs/>
              </w:rPr>
            </w:pPr>
            <w:r w:rsidRPr="00825EBE">
              <w:rPr>
                <w:rFonts w:ascii="Tahoma" w:hAnsi="Tahoma" w:cs="Tahoma"/>
                <w:b/>
                <w:bCs/>
              </w:rPr>
              <w:t>Tipo de Reunião:</w:t>
            </w:r>
            <w:r w:rsidRPr="00825EBE">
              <w:rPr>
                <w:rFonts w:ascii="Tahoma" w:hAnsi="Tahoma" w:cs="Tahoma"/>
              </w:rPr>
              <w:t xml:space="preserve"> trabalho</w:t>
            </w:r>
          </w:p>
        </w:tc>
      </w:tr>
      <w:tr w:rsidR="003263BE" w:rsidRPr="00825EBE" w:rsidTr="00C66870">
        <w:trPr>
          <w:trHeight w:val="210"/>
        </w:trPr>
        <w:tc>
          <w:tcPr>
            <w:tcW w:w="9747" w:type="dxa"/>
            <w:gridSpan w:val="5"/>
            <w:tcBorders>
              <w:left w:val="single" w:sz="12" w:space="0" w:color="auto"/>
              <w:bottom w:val="single" w:sz="8" w:space="0" w:color="999999"/>
              <w:right w:val="single" w:sz="12" w:space="0" w:color="auto"/>
            </w:tcBorders>
          </w:tcPr>
          <w:p w:rsidR="003263BE" w:rsidRPr="00825EBE" w:rsidRDefault="003263BE" w:rsidP="00C555D4">
            <w:pPr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  <w:b/>
                <w:bCs/>
              </w:rPr>
              <w:t>Lista de Participantes:</w:t>
            </w:r>
          </w:p>
        </w:tc>
      </w:tr>
      <w:tr w:rsidR="003263BE" w:rsidRPr="00825EBE" w:rsidTr="00C66870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</w:tcPr>
          <w:p w:rsidR="003263BE" w:rsidRPr="00825EBE" w:rsidRDefault="003263BE" w:rsidP="00C555D4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</w:rPr>
            </w:pPr>
            <w:r w:rsidRPr="00825EBE">
              <w:rPr>
                <w:rFonts w:ascii="Tahoma" w:hAnsi="Tahoma" w:cs="Tahoma"/>
                <w:b/>
                <w:bCs/>
              </w:rPr>
              <w:t>Nome</w:t>
            </w:r>
          </w:p>
        </w:tc>
        <w:tc>
          <w:tcPr>
            <w:tcW w:w="595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</w:tcPr>
          <w:p w:rsidR="003263BE" w:rsidRPr="00825EBE" w:rsidRDefault="003263BE" w:rsidP="00C555D4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</w:rPr>
            </w:pPr>
            <w:r w:rsidRPr="00825EBE">
              <w:rPr>
                <w:rFonts w:ascii="Tahoma" w:hAnsi="Tahoma" w:cs="Tahoma"/>
                <w:b/>
                <w:bCs/>
              </w:rPr>
              <w:t>Entidade</w:t>
            </w:r>
          </w:p>
        </w:tc>
      </w:tr>
      <w:tr w:rsidR="003263BE" w:rsidRPr="00825EBE" w:rsidTr="00C66870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:rsidR="003263BE" w:rsidRPr="00825EBE" w:rsidRDefault="003263BE" w:rsidP="00C555D4">
            <w:pPr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Marcelo Afonso Prado</w:t>
            </w:r>
          </w:p>
        </w:tc>
        <w:tc>
          <w:tcPr>
            <w:tcW w:w="595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:rsidR="003263BE" w:rsidRPr="00825EBE" w:rsidRDefault="003263BE" w:rsidP="00C66870">
            <w:pPr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P</w:t>
            </w:r>
            <w:r w:rsidR="00C66870" w:rsidRPr="00825EBE">
              <w:rPr>
                <w:rFonts w:ascii="Tahoma" w:hAnsi="Tahoma" w:cs="Tahoma"/>
              </w:rPr>
              <w:t>refeitura de</w:t>
            </w:r>
            <w:r w:rsidRPr="00825EBE">
              <w:rPr>
                <w:rFonts w:ascii="Tahoma" w:hAnsi="Tahoma" w:cs="Tahoma"/>
              </w:rPr>
              <w:t xml:space="preserve"> Praia Grande</w:t>
            </w:r>
          </w:p>
        </w:tc>
      </w:tr>
      <w:tr w:rsidR="003263BE" w:rsidRPr="00825EBE" w:rsidTr="00C66870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:rsidR="003263BE" w:rsidRPr="00825EBE" w:rsidRDefault="003263BE" w:rsidP="00C555D4">
            <w:pPr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Adilson Luiz Gonçalves</w:t>
            </w:r>
          </w:p>
        </w:tc>
        <w:tc>
          <w:tcPr>
            <w:tcW w:w="595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:rsidR="003263BE" w:rsidRPr="00825EBE" w:rsidRDefault="003263BE" w:rsidP="00C66870">
            <w:pPr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P</w:t>
            </w:r>
            <w:r w:rsidR="00C66870" w:rsidRPr="00825EBE">
              <w:rPr>
                <w:rFonts w:ascii="Tahoma" w:hAnsi="Tahoma" w:cs="Tahoma"/>
              </w:rPr>
              <w:t>refeitura de</w:t>
            </w:r>
            <w:r w:rsidRPr="00825EBE">
              <w:rPr>
                <w:rFonts w:ascii="Tahoma" w:hAnsi="Tahoma" w:cs="Tahoma"/>
              </w:rPr>
              <w:t xml:space="preserve"> Santos</w:t>
            </w:r>
          </w:p>
        </w:tc>
      </w:tr>
      <w:tr w:rsidR="009C37EF" w:rsidRPr="00825EBE" w:rsidTr="00C66870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:rsidR="009C37EF" w:rsidRPr="00825EBE" w:rsidRDefault="009C37EF" w:rsidP="00C555D4">
            <w:pPr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Wagner Ribeiro da Silva</w:t>
            </w:r>
          </w:p>
        </w:tc>
        <w:tc>
          <w:tcPr>
            <w:tcW w:w="595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:rsidR="009C37EF" w:rsidRPr="00825EBE" w:rsidRDefault="009C37EF" w:rsidP="00C555D4">
            <w:pPr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Prefeitura de São Vicente</w:t>
            </w:r>
          </w:p>
        </w:tc>
      </w:tr>
      <w:tr w:rsidR="009C37EF" w:rsidRPr="00825EBE" w:rsidTr="00C66870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:rsidR="009C37EF" w:rsidRPr="00825EBE" w:rsidRDefault="009C37EF" w:rsidP="009C37EF">
            <w:pPr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Orlando Morgado Junior</w:t>
            </w:r>
          </w:p>
        </w:tc>
        <w:tc>
          <w:tcPr>
            <w:tcW w:w="595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:rsidR="009C37EF" w:rsidRPr="00825EBE" w:rsidRDefault="009C37EF" w:rsidP="00C555D4">
            <w:pPr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Secretaria de Estado de Logística e Transportes - DER</w:t>
            </w:r>
          </w:p>
        </w:tc>
      </w:tr>
      <w:tr w:rsidR="00A86EDC" w:rsidRPr="00825EBE" w:rsidTr="00C66870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:rsidR="00A86EDC" w:rsidRPr="00825EBE" w:rsidRDefault="00A86EDC" w:rsidP="009C37EF">
            <w:pPr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Aldo Ceconelo Junior</w:t>
            </w:r>
          </w:p>
        </w:tc>
        <w:tc>
          <w:tcPr>
            <w:tcW w:w="595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:rsidR="00A86EDC" w:rsidRPr="00825EBE" w:rsidRDefault="00A86EDC" w:rsidP="00C555D4">
            <w:pPr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Secretaria de Governo - Artesp</w:t>
            </w:r>
          </w:p>
        </w:tc>
      </w:tr>
      <w:tr w:rsidR="003263BE" w:rsidRPr="00825EBE" w:rsidTr="00C66870">
        <w:trPr>
          <w:trHeight w:val="270"/>
        </w:trPr>
        <w:tc>
          <w:tcPr>
            <w:tcW w:w="9747" w:type="dxa"/>
            <w:gridSpan w:val="5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12" w:space="0" w:color="auto"/>
            </w:tcBorders>
            <w:vAlign w:val="center"/>
          </w:tcPr>
          <w:p w:rsidR="003263BE" w:rsidRPr="00825EBE" w:rsidRDefault="003263BE" w:rsidP="00C555D4">
            <w:pPr>
              <w:spacing w:after="0" w:line="240" w:lineRule="auto"/>
              <w:rPr>
                <w:rFonts w:ascii="Tahoma" w:hAnsi="Tahoma" w:cs="Tahoma"/>
                <w:b/>
              </w:rPr>
            </w:pPr>
            <w:r w:rsidRPr="00825EBE">
              <w:rPr>
                <w:rFonts w:ascii="Tahoma" w:hAnsi="Tahoma" w:cs="Tahoma"/>
                <w:b/>
              </w:rPr>
              <w:t>Convidados:</w:t>
            </w:r>
          </w:p>
        </w:tc>
      </w:tr>
      <w:tr w:rsidR="003263BE" w:rsidRPr="00825EBE" w:rsidTr="00C66870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:rsidR="003263BE" w:rsidRPr="00825EBE" w:rsidRDefault="003263BE" w:rsidP="00C555D4">
            <w:pPr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Marcio Aurélio de Almeida Quedinho</w:t>
            </w:r>
          </w:p>
        </w:tc>
        <w:tc>
          <w:tcPr>
            <w:tcW w:w="595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:rsidR="003263BE" w:rsidRPr="00825EBE" w:rsidRDefault="00BF1F0F" w:rsidP="00C555D4">
            <w:pPr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Secretaria de Estado de Desenvolvimento Regional</w:t>
            </w:r>
          </w:p>
        </w:tc>
      </w:tr>
      <w:tr w:rsidR="003263BE" w:rsidRPr="00825EBE" w:rsidTr="00C66870">
        <w:trPr>
          <w:trHeight w:val="270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center"/>
          </w:tcPr>
          <w:p w:rsidR="003263BE" w:rsidRPr="00825EBE" w:rsidRDefault="003263BE" w:rsidP="00C555D4">
            <w:pPr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Luciana Freitas Lemos dos Santos</w:t>
            </w:r>
          </w:p>
        </w:tc>
        <w:tc>
          <w:tcPr>
            <w:tcW w:w="595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center"/>
          </w:tcPr>
          <w:p w:rsidR="003263BE" w:rsidRPr="00825EBE" w:rsidRDefault="003263BE" w:rsidP="00C555D4">
            <w:pPr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AGEM BS/Condesb</w:t>
            </w:r>
          </w:p>
        </w:tc>
      </w:tr>
      <w:tr w:rsidR="00C66870" w:rsidRPr="00825EBE" w:rsidTr="00825EBE">
        <w:trPr>
          <w:trHeight w:val="316"/>
        </w:trPr>
        <w:tc>
          <w:tcPr>
            <w:tcW w:w="3794" w:type="dxa"/>
            <w:gridSpan w:val="3"/>
            <w:tcBorders>
              <w:top w:val="single" w:sz="8" w:space="0" w:color="999999"/>
              <w:left w:val="single" w:sz="12" w:space="0" w:color="auto"/>
              <w:bottom w:val="single" w:sz="8" w:space="0" w:color="999999"/>
              <w:right w:val="single" w:sz="8" w:space="0" w:color="999999"/>
            </w:tcBorders>
            <w:vAlign w:val="bottom"/>
          </w:tcPr>
          <w:p w:rsidR="00C66870" w:rsidRPr="00825EBE" w:rsidRDefault="00C66870" w:rsidP="00825EBE">
            <w:pPr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João Paulo Rodrigues</w:t>
            </w:r>
          </w:p>
        </w:tc>
        <w:tc>
          <w:tcPr>
            <w:tcW w:w="5953" w:type="dxa"/>
            <w:gridSpan w:val="2"/>
            <w:tcBorders>
              <w:top w:val="single" w:sz="8" w:space="0" w:color="999999"/>
              <w:left w:val="single" w:sz="8" w:space="0" w:color="999999"/>
              <w:bottom w:val="single" w:sz="8" w:space="0" w:color="999999"/>
              <w:right w:val="single" w:sz="12" w:space="0" w:color="auto"/>
            </w:tcBorders>
            <w:vAlign w:val="bottom"/>
          </w:tcPr>
          <w:p w:rsidR="00C66870" w:rsidRPr="00825EBE" w:rsidRDefault="00C66870" w:rsidP="00825EBE">
            <w:pPr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Secretaria de Transportes Metropolitanos - EMTU/SP</w:t>
            </w:r>
          </w:p>
        </w:tc>
      </w:tr>
      <w:tr w:rsidR="003263BE" w:rsidRPr="00825EBE" w:rsidTr="00C66870">
        <w:trPr>
          <w:trHeight w:val="654"/>
        </w:trPr>
        <w:tc>
          <w:tcPr>
            <w:tcW w:w="322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3263BE" w:rsidRPr="00825EBE" w:rsidRDefault="003263BE" w:rsidP="00BF1F0F">
            <w:pPr>
              <w:spacing w:after="0" w:line="240" w:lineRule="auto"/>
              <w:jc w:val="center"/>
              <w:rPr>
                <w:rFonts w:ascii="Tahoma" w:hAnsi="Tahoma" w:cs="Tahoma"/>
                <w:b/>
              </w:rPr>
            </w:pPr>
            <w:r w:rsidRPr="00825EBE">
              <w:rPr>
                <w:rFonts w:ascii="Tahoma" w:hAnsi="Tahoma" w:cs="Tahoma"/>
                <w:b/>
              </w:rPr>
              <w:t xml:space="preserve">Pauta divulgada em: </w:t>
            </w:r>
          </w:p>
          <w:p w:rsidR="003263BE" w:rsidRPr="00825EBE" w:rsidRDefault="00825EBE" w:rsidP="00BF1F0F">
            <w:pPr>
              <w:spacing w:after="0" w:line="240" w:lineRule="auto"/>
              <w:jc w:val="center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24/09/2020</w:t>
            </w:r>
          </w:p>
        </w:tc>
        <w:tc>
          <w:tcPr>
            <w:tcW w:w="3402" w:type="dxa"/>
            <w:gridSpan w:val="3"/>
            <w:tcBorders>
              <w:bottom w:val="single" w:sz="12" w:space="0" w:color="auto"/>
            </w:tcBorders>
            <w:vAlign w:val="center"/>
          </w:tcPr>
          <w:p w:rsidR="003263BE" w:rsidRPr="00825EBE" w:rsidRDefault="003263BE" w:rsidP="00BF1F0F">
            <w:pPr>
              <w:spacing w:after="0" w:line="240" w:lineRule="auto"/>
              <w:jc w:val="center"/>
              <w:rPr>
                <w:rFonts w:ascii="Tahoma" w:hAnsi="Tahoma" w:cs="Tahoma"/>
                <w:b/>
              </w:rPr>
            </w:pPr>
            <w:r w:rsidRPr="00825EBE">
              <w:rPr>
                <w:rFonts w:ascii="Tahoma" w:hAnsi="Tahoma" w:cs="Tahoma"/>
                <w:b/>
              </w:rPr>
              <w:t xml:space="preserve">Reunião iniciada às: </w:t>
            </w:r>
          </w:p>
          <w:p w:rsidR="003263BE" w:rsidRPr="00825EBE" w:rsidRDefault="00825EBE" w:rsidP="00C66870">
            <w:pPr>
              <w:spacing w:after="0" w:line="240" w:lineRule="auto"/>
              <w:jc w:val="center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15h30</w:t>
            </w:r>
          </w:p>
        </w:tc>
        <w:tc>
          <w:tcPr>
            <w:tcW w:w="3118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3263BE" w:rsidRPr="00825EBE" w:rsidRDefault="003263BE" w:rsidP="00BF1F0F">
            <w:pPr>
              <w:spacing w:after="0" w:line="240" w:lineRule="auto"/>
              <w:jc w:val="center"/>
              <w:rPr>
                <w:rFonts w:ascii="Tahoma" w:hAnsi="Tahoma" w:cs="Tahoma"/>
                <w:b/>
              </w:rPr>
            </w:pPr>
            <w:r w:rsidRPr="00825EBE">
              <w:rPr>
                <w:rFonts w:ascii="Tahoma" w:hAnsi="Tahoma" w:cs="Tahoma"/>
                <w:b/>
              </w:rPr>
              <w:t xml:space="preserve">Término da Reunião às: </w:t>
            </w:r>
          </w:p>
          <w:p w:rsidR="003263BE" w:rsidRPr="00825EBE" w:rsidRDefault="00825EBE" w:rsidP="00BF1F0F">
            <w:pPr>
              <w:spacing w:after="0" w:line="240" w:lineRule="auto"/>
              <w:jc w:val="center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16h45</w:t>
            </w:r>
          </w:p>
        </w:tc>
      </w:tr>
      <w:tr w:rsidR="003263BE" w:rsidRPr="00825EBE" w:rsidTr="00C6687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blBorders>
        </w:tblPrEx>
        <w:trPr>
          <w:tblHeader/>
        </w:trPr>
        <w:tc>
          <w:tcPr>
            <w:tcW w:w="9747" w:type="dxa"/>
            <w:gridSpan w:val="5"/>
            <w:shd w:val="clear" w:color="auto" w:fill="CCCCCC"/>
          </w:tcPr>
          <w:p w:rsidR="003263BE" w:rsidRPr="00825EBE" w:rsidRDefault="003263BE" w:rsidP="00B71F44">
            <w:pPr>
              <w:keepNext/>
              <w:jc w:val="center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  <w:b/>
              </w:rPr>
              <w:t>OBJETIVOS</w:t>
            </w:r>
          </w:p>
        </w:tc>
      </w:tr>
      <w:tr w:rsidR="003263BE" w:rsidRPr="00825EBE" w:rsidTr="00C66870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</w:tblBorders>
        </w:tblPrEx>
        <w:tc>
          <w:tcPr>
            <w:tcW w:w="9747" w:type="dxa"/>
            <w:gridSpan w:val="5"/>
          </w:tcPr>
          <w:p w:rsidR="00825EBE" w:rsidRPr="00825EBE" w:rsidRDefault="00825EBE" w:rsidP="00825EBE">
            <w:pPr>
              <w:pStyle w:val="xmsonormal"/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2"/>
                <w:szCs w:val="22"/>
              </w:rPr>
            </w:pPr>
            <w:r w:rsidRPr="00825EBE">
              <w:rPr>
                <w:rFonts w:ascii="Tahoma" w:hAnsi="Tahoma" w:cs="Tahoma"/>
                <w:color w:val="000000"/>
                <w:sz w:val="22"/>
                <w:szCs w:val="22"/>
                <w:bdr w:val="none" w:sz="0" w:space="0" w:color="auto" w:frame="1"/>
                <w:shd w:val="clear" w:color="auto" w:fill="FFFFFF"/>
              </w:rPr>
              <w:t>Item I - Leitura e aprovação da ata da reunião anterior</w:t>
            </w:r>
            <w:r>
              <w:rPr>
                <w:rFonts w:ascii="Tahoma" w:hAnsi="Tahoma" w:cs="Tahoma"/>
                <w:color w:val="000000"/>
                <w:sz w:val="22"/>
                <w:szCs w:val="22"/>
                <w:bdr w:val="none" w:sz="0" w:space="0" w:color="auto" w:frame="1"/>
                <w:shd w:val="clear" w:color="auto" w:fill="FFFFFF"/>
              </w:rPr>
              <w:t>;</w:t>
            </w:r>
          </w:p>
          <w:p w:rsidR="00825EBE" w:rsidRPr="00825EBE" w:rsidRDefault="00825EBE" w:rsidP="00825EBE">
            <w:pPr>
              <w:pStyle w:val="xmsonormal"/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2"/>
                <w:szCs w:val="22"/>
              </w:rPr>
            </w:pPr>
            <w:r w:rsidRPr="00825EBE">
              <w:rPr>
                <w:rFonts w:ascii="Tahoma" w:hAnsi="Tahoma" w:cs="Tahoma"/>
                <w:color w:val="000000"/>
                <w:sz w:val="22"/>
                <w:szCs w:val="22"/>
                <w:bdr w:val="none" w:sz="0" w:space="0" w:color="auto" w:frame="1"/>
                <w:shd w:val="clear" w:color="auto" w:fill="FFFFFF"/>
              </w:rPr>
              <w:t>Item II -</w:t>
            </w:r>
            <w:r w:rsidR="0081338B" w:rsidRPr="00825EBE">
              <w:rPr>
                <w:rFonts w:ascii="Tahoma" w:hAnsi="Tahoma" w:cs="Tahoma"/>
                <w:color w:val="000000"/>
                <w:sz w:val="22"/>
                <w:szCs w:val="22"/>
                <w:bdr w:val="none" w:sz="0" w:space="0" w:color="auto" w:frame="1"/>
                <w:shd w:val="clear" w:color="auto" w:fill="FFFFFF"/>
              </w:rPr>
              <w:t xml:space="preserve"> </w:t>
            </w:r>
            <w:r w:rsidRPr="00825EBE">
              <w:rPr>
                <w:rFonts w:ascii="Tahoma" w:hAnsi="Tahoma" w:cs="Tahoma"/>
                <w:color w:val="000000"/>
                <w:sz w:val="22"/>
                <w:szCs w:val="22"/>
                <w:bdr w:val="none" w:sz="0" w:space="0" w:color="auto" w:frame="1"/>
                <w:shd w:val="clear" w:color="auto" w:fill="FFFFFF"/>
              </w:rPr>
              <w:t>Apresentação da Prefeitura de Praia Grande, com resumo das atividades da Semana Nacional de Trânsito, realizada em 23/09/2020, tendo como tema: ESFORÇO LEGAL</w:t>
            </w:r>
            <w:r>
              <w:rPr>
                <w:rFonts w:ascii="Tahoma" w:hAnsi="Tahoma" w:cs="Tahoma"/>
                <w:color w:val="000000"/>
                <w:sz w:val="22"/>
                <w:szCs w:val="22"/>
                <w:bdr w:val="none" w:sz="0" w:space="0" w:color="auto" w:frame="1"/>
                <w:shd w:val="clear" w:color="auto" w:fill="FFFFFF"/>
              </w:rPr>
              <w:t>;</w:t>
            </w:r>
          </w:p>
          <w:p w:rsidR="00825EBE" w:rsidRPr="00825EBE" w:rsidRDefault="00825EBE" w:rsidP="00825EBE">
            <w:pPr>
              <w:pStyle w:val="xmsonormal"/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2"/>
                <w:szCs w:val="22"/>
              </w:rPr>
            </w:pPr>
            <w:r w:rsidRPr="00825EBE">
              <w:rPr>
                <w:rFonts w:ascii="Tahoma" w:hAnsi="Tahoma" w:cs="Tahoma"/>
                <w:color w:val="000000"/>
                <w:sz w:val="22"/>
                <w:szCs w:val="22"/>
                <w:bdr w:val="none" w:sz="0" w:space="0" w:color="auto" w:frame="1"/>
                <w:shd w:val="clear" w:color="auto" w:fill="FFFFFF"/>
              </w:rPr>
              <w:t>Item III -</w:t>
            </w:r>
            <w:r w:rsidR="0081338B" w:rsidRPr="00825EBE">
              <w:rPr>
                <w:rFonts w:ascii="Tahoma" w:hAnsi="Tahoma" w:cs="Tahoma"/>
                <w:color w:val="000000"/>
                <w:sz w:val="22"/>
                <w:szCs w:val="22"/>
                <w:bdr w:val="none" w:sz="0" w:space="0" w:color="auto" w:frame="1"/>
                <w:shd w:val="clear" w:color="auto" w:fill="FFFFFF"/>
              </w:rPr>
              <w:t xml:space="preserve"> </w:t>
            </w:r>
            <w:r w:rsidRPr="00825EBE">
              <w:rPr>
                <w:rFonts w:ascii="Tahoma" w:hAnsi="Tahoma" w:cs="Tahoma"/>
                <w:color w:val="000000"/>
                <w:sz w:val="22"/>
                <w:szCs w:val="22"/>
                <w:bdr w:val="none" w:sz="0" w:space="0" w:color="auto" w:frame="1"/>
                <w:shd w:val="clear" w:color="auto" w:fill="FFFFFF"/>
              </w:rPr>
              <w:t>Apresentações da Prefeitura de Guarujá, tendo como temas:</w:t>
            </w:r>
            <w:r w:rsidR="0081338B">
              <w:rPr>
                <w:rFonts w:ascii="Tahoma" w:hAnsi="Tahoma" w:cs="Tahoma"/>
                <w:color w:val="000000"/>
                <w:sz w:val="22"/>
                <w:szCs w:val="22"/>
                <w:bdr w:val="none" w:sz="0" w:space="0" w:color="auto" w:frame="1"/>
                <w:shd w:val="clear" w:color="auto" w:fill="FFFFFF"/>
              </w:rPr>
              <w:t xml:space="preserve"> </w:t>
            </w:r>
            <w:r w:rsidRPr="00825EBE">
              <w:rPr>
                <w:rFonts w:ascii="Tahoma" w:hAnsi="Tahoma" w:cs="Tahoma"/>
                <w:color w:val="000000"/>
                <w:sz w:val="22"/>
                <w:szCs w:val="22"/>
                <w:bdr w:val="none" w:sz="0" w:space="0" w:color="auto" w:frame="1"/>
                <w:shd w:val="clear" w:color="auto" w:fill="FFFFFF"/>
              </w:rPr>
              <w:t>Aeroporto Regional de</w:t>
            </w:r>
            <w:r>
              <w:rPr>
                <w:rFonts w:ascii="Tahoma" w:hAnsi="Tahoma" w:cs="Tahoma"/>
                <w:color w:val="000000"/>
                <w:sz w:val="22"/>
                <w:szCs w:val="22"/>
                <w:bdr w:val="none" w:sz="0" w:space="0" w:color="auto" w:frame="1"/>
                <w:shd w:val="clear" w:color="auto" w:fill="FFFFFF"/>
              </w:rPr>
              <w:t xml:space="preserve"> Guarujá - atualização de status e e</w:t>
            </w:r>
            <w:r w:rsidRPr="00825EBE">
              <w:rPr>
                <w:rFonts w:ascii="Tahoma" w:hAnsi="Tahoma" w:cs="Tahoma"/>
                <w:color w:val="000000"/>
                <w:sz w:val="22"/>
                <w:szCs w:val="22"/>
                <w:bdr w:val="none" w:sz="0" w:space="0" w:color="auto" w:frame="1"/>
                <w:shd w:val="clear" w:color="auto" w:fill="FFFFFF"/>
              </w:rPr>
              <w:t xml:space="preserve">xpansão </w:t>
            </w:r>
            <w:r>
              <w:rPr>
                <w:rFonts w:ascii="Tahoma" w:hAnsi="Tahoma" w:cs="Tahoma"/>
                <w:color w:val="000000"/>
                <w:sz w:val="22"/>
                <w:szCs w:val="22"/>
                <w:bdr w:val="none" w:sz="0" w:space="0" w:color="auto" w:frame="1"/>
                <w:shd w:val="clear" w:color="auto" w:fill="FFFFFF"/>
              </w:rPr>
              <w:t>r</w:t>
            </w:r>
            <w:r w:rsidRPr="00825EBE">
              <w:rPr>
                <w:rFonts w:ascii="Tahoma" w:hAnsi="Tahoma" w:cs="Tahoma"/>
                <w:color w:val="000000"/>
                <w:sz w:val="22"/>
                <w:szCs w:val="22"/>
                <w:bdr w:val="none" w:sz="0" w:space="0" w:color="auto" w:frame="1"/>
                <w:shd w:val="clear" w:color="auto" w:fill="FFFFFF"/>
              </w:rPr>
              <w:t>etro portuária; </w:t>
            </w:r>
          </w:p>
          <w:p w:rsidR="003263BE" w:rsidRPr="00DC5507" w:rsidRDefault="00825EBE" w:rsidP="00DC5507">
            <w:pPr>
              <w:pStyle w:val="xmsonormal"/>
              <w:shd w:val="clear" w:color="auto" w:fill="FFFFFF"/>
              <w:spacing w:before="0" w:beforeAutospacing="0" w:after="0" w:afterAutospacing="0"/>
              <w:rPr>
                <w:rFonts w:ascii="Tahoma" w:hAnsi="Tahoma" w:cs="Tahoma"/>
                <w:color w:val="000000"/>
                <w:sz w:val="22"/>
                <w:szCs w:val="22"/>
              </w:rPr>
            </w:pPr>
            <w:r w:rsidRPr="00825EBE">
              <w:rPr>
                <w:rFonts w:ascii="Tahoma" w:hAnsi="Tahoma" w:cs="Tahoma"/>
                <w:color w:val="000000"/>
                <w:sz w:val="22"/>
                <w:szCs w:val="22"/>
                <w:bdr w:val="none" w:sz="0" w:space="0" w:color="auto" w:frame="1"/>
                <w:shd w:val="clear" w:color="auto" w:fill="FFFFFF"/>
              </w:rPr>
              <w:t>Item IV - Assuntos Gerais. </w:t>
            </w:r>
          </w:p>
        </w:tc>
      </w:tr>
    </w:tbl>
    <w:p w:rsidR="003263BE" w:rsidRPr="00825EBE" w:rsidRDefault="003263BE" w:rsidP="00B46A7F">
      <w:pPr>
        <w:spacing w:after="0" w:line="240" w:lineRule="auto"/>
        <w:rPr>
          <w:rFonts w:ascii="Tahoma" w:hAnsi="Tahoma" w:cs="Tahoma"/>
        </w:rPr>
      </w:pPr>
    </w:p>
    <w:tbl>
      <w:tblPr>
        <w:tblW w:w="9747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0BF"/>
      </w:tblPr>
      <w:tblGrid>
        <w:gridCol w:w="9747"/>
      </w:tblGrid>
      <w:tr w:rsidR="003263BE" w:rsidRPr="00825EBE" w:rsidTr="00B71F44">
        <w:trPr>
          <w:tblHeader/>
        </w:trPr>
        <w:tc>
          <w:tcPr>
            <w:tcW w:w="9747" w:type="dxa"/>
            <w:shd w:val="clear" w:color="auto" w:fill="CCCCCC"/>
          </w:tcPr>
          <w:p w:rsidR="003263BE" w:rsidRPr="00825EBE" w:rsidRDefault="00B46A7F" w:rsidP="00B71F44">
            <w:pPr>
              <w:keepNext/>
              <w:jc w:val="both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  <w:b/>
              </w:rPr>
              <w:t>R</w:t>
            </w:r>
            <w:r w:rsidR="003263BE" w:rsidRPr="00825EBE">
              <w:rPr>
                <w:rFonts w:ascii="Tahoma" w:hAnsi="Tahoma" w:cs="Tahoma"/>
                <w:b/>
              </w:rPr>
              <w:t>EGISTROS</w:t>
            </w:r>
          </w:p>
        </w:tc>
      </w:tr>
      <w:tr w:rsidR="003263BE" w:rsidRPr="00825EBE" w:rsidTr="00B71F44">
        <w:tc>
          <w:tcPr>
            <w:tcW w:w="9747" w:type="dxa"/>
          </w:tcPr>
          <w:p w:rsidR="003263BE" w:rsidRPr="00825EBE" w:rsidRDefault="003263BE" w:rsidP="003263BE">
            <w:pPr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Ausências:</w:t>
            </w:r>
          </w:p>
          <w:p w:rsidR="003263BE" w:rsidRPr="00825EBE" w:rsidRDefault="003263BE" w:rsidP="00C555D4">
            <w:p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Município:</w:t>
            </w:r>
            <w:r w:rsidR="00A86EDC" w:rsidRPr="00825EBE">
              <w:rPr>
                <w:rFonts w:ascii="Tahoma" w:hAnsi="Tahoma" w:cs="Tahoma"/>
              </w:rPr>
              <w:t xml:space="preserve"> Bertioga, Cubatão, Guarujá, Itanhaém, Mongaguá e Peruíbe</w:t>
            </w:r>
            <w:r w:rsidRPr="00825EBE">
              <w:rPr>
                <w:rFonts w:ascii="Tahoma" w:hAnsi="Tahoma" w:cs="Tahoma"/>
              </w:rPr>
              <w:t>;</w:t>
            </w:r>
          </w:p>
          <w:p w:rsidR="003263BE" w:rsidRPr="00825EBE" w:rsidRDefault="003263BE" w:rsidP="00C555D4">
            <w:pPr>
              <w:spacing w:after="0" w:line="240" w:lineRule="auto"/>
              <w:jc w:val="both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Estado:</w:t>
            </w:r>
            <w:r w:rsidR="00A86EDC" w:rsidRPr="00825EBE">
              <w:rPr>
                <w:rFonts w:ascii="Tahoma" w:hAnsi="Tahoma" w:cs="Tahoma"/>
              </w:rPr>
              <w:t xml:space="preserve"> Logística e Transportes, Desenvolvimento Regional</w:t>
            </w:r>
          </w:p>
          <w:p w:rsidR="00C66870" w:rsidRPr="00825EBE" w:rsidRDefault="00C66870" w:rsidP="00916D55">
            <w:pPr>
              <w:spacing w:after="0" w:line="240" w:lineRule="auto"/>
              <w:ind w:left="357"/>
              <w:jc w:val="both"/>
              <w:rPr>
                <w:rFonts w:ascii="Tahoma" w:hAnsi="Tahoma" w:cs="Tahoma"/>
              </w:rPr>
            </w:pPr>
          </w:p>
          <w:p w:rsidR="00C66870" w:rsidRPr="00825EBE" w:rsidRDefault="00C66870" w:rsidP="00916D55">
            <w:pPr>
              <w:spacing w:after="0" w:line="240" w:lineRule="auto"/>
              <w:ind w:left="357"/>
              <w:jc w:val="both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Link da reunião </w:t>
            </w:r>
            <w:hyperlink r:id="rId8" w:history="1">
              <w:r w:rsidRPr="00825EBE">
                <w:rPr>
                  <w:rStyle w:val="Hyperlink"/>
                  <w:rFonts w:ascii="Tahoma" w:hAnsi="Tahoma" w:cs="Tahoma"/>
                </w:rPr>
                <w:t>https://pmsantos.webex.com/meet/adilsonluiz</w:t>
              </w:r>
            </w:hyperlink>
          </w:p>
          <w:p w:rsidR="00C66870" w:rsidRPr="00825EBE" w:rsidRDefault="00C66870" w:rsidP="00916D55">
            <w:pPr>
              <w:spacing w:after="0" w:line="240" w:lineRule="auto"/>
              <w:ind w:left="357"/>
              <w:jc w:val="both"/>
              <w:rPr>
                <w:rFonts w:ascii="Tahoma" w:hAnsi="Tahoma" w:cs="Tahoma"/>
              </w:rPr>
            </w:pPr>
          </w:p>
          <w:p w:rsidR="003263BE" w:rsidRPr="00825EBE" w:rsidRDefault="003263BE" w:rsidP="00916D55">
            <w:pPr>
              <w:pStyle w:val="PargrafodaLista"/>
              <w:numPr>
                <w:ilvl w:val="0"/>
                <w:numId w:val="14"/>
              </w:numPr>
              <w:spacing w:after="0" w:line="240" w:lineRule="auto"/>
              <w:ind w:left="714" w:hanging="357"/>
              <w:jc w:val="both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Os trabalhos foram abertos pelo Coordenador da Câmara Temática de Mobilidade e Logística, Eng. Adilson Luiz Gonçalves, o qual convidou a </w:t>
            </w:r>
            <w:r w:rsidR="0081338B" w:rsidRPr="00825EBE">
              <w:rPr>
                <w:rFonts w:ascii="Tahoma" w:hAnsi="Tahoma" w:cs="Tahoma"/>
              </w:rPr>
              <w:t>Sra.</w:t>
            </w:r>
            <w:r w:rsidRPr="00825EBE">
              <w:rPr>
                <w:rFonts w:ascii="Tahoma" w:hAnsi="Tahoma" w:cs="Tahoma"/>
              </w:rPr>
              <w:t xml:space="preserve"> Luciana Freitas Lemos dos Santos, da AGEM, para secretariar a reunião e foram discutidos os seguintes aspectos:</w:t>
            </w:r>
          </w:p>
          <w:p w:rsidR="00CA3E49" w:rsidRPr="00825EBE" w:rsidRDefault="00CA3E49" w:rsidP="007C2C95">
            <w:pPr>
              <w:spacing w:after="0" w:line="240" w:lineRule="auto"/>
              <w:jc w:val="both"/>
              <w:rPr>
                <w:rFonts w:ascii="Tahoma" w:hAnsi="Tahoma" w:cs="Tahoma"/>
                <w:w w:val="0"/>
              </w:rPr>
            </w:pPr>
          </w:p>
          <w:p w:rsidR="007C2C95" w:rsidRPr="00825EBE" w:rsidRDefault="00DC5507" w:rsidP="00825EBE">
            <w:pPr>
              <w:pStyle w:val="PargrafodaLista"/>
              <w:numPr>
                <w:ilvl w:val="0"/>
                <w:numId w:val="3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 xml:space="preserve">Secretário de Praia Grande, </w:t>
            </w:r>
            <w:r w:rsidR="003D4B9C">
              <w:rPr>
                <w:rFonts w:ascii="Tahoma" w:hAnsi="Tahoma" w:cs="Tahoma"/>
              </w:rPr>
              <w:t>Marcelo</w:t>
            </w:r>
            <w:r>
              <w:rPr>
                <w:rFonts w:ascii="Tahoma" w:hAnsi="Tahoma" w:cs="Tahoma"/>
              </w:rPr>
              <w:t xml:space="preserve"> Prado fez uma apresentação sobre o</w:t>
            </w:r>
            <w:r w:rsidR="003D4B9C">
              <w:rPr>
                <w:rFonts w:ascii="Tahoma" w:hAnsi="Tahoma" w:cs="Tahoma"/>
              </w:rPr>
              <w:t xml:space="preserve"> evento</w:t>
            </w:r>
            <w:r>
              <w:rPr>
                <w:rFonts w:ascii="Tahoma" w:hAnsi="Tahoma" w:cs="Tahoma"/>
              </w:rPr>
              <w:t xml:space="preserve"> da Semana nacional de Trânsito, sobre o </w:t>
            </w:r>
            <w:r w:rsidR="003D4B9C">
              <w:rPr>
                <w:rFonts w:ascii="Tahoma" w:hAnsi="Tahoma" w:cs="Tahoma"/>
              </w:rPr>
              <w:t>painel E</w:t>
            </w:r>
            <w:r w:rsidR="007C2C95" w:rsidRPr="00825EBE">
              <w:rPr>
                <w:rFonts w:ascii="Tahoma" w:hAnsi="Tahoma" w:cs="Tahoma"/>
              </w:rPr>
              <w:t>sfor</w:t>
            </w:r>
            <w:r w:rsidR="00825EBE" w:rsidRPr="00825EBE">
              <w:rPr>
                <w:rFonts w:ascii="Tahoma" w:hAnsi="Tahoma" w:cs="Tahoma"/>
              </w:rPr>
              <w:t>ç</w:t>
            </w:r>
            <w:r w:rsidR="007C2C95" w:rsidRPr="00825EBE">
              <w:rPr>
                <w:rFonts w:ascii="Tahoma" w:hAnsi="Tahoma" w:cs="Tahoma"/>
              </w:rPr>
              <w:t xml:space="preserve">o </w:t>
            </w:r>
            <w:r w:rsidR="003D4B9C">
              <w:rPr>
                <w:rFonts w:ascii="Tahoma" w:hAnsi="Tahoma" w:cs="Tahoma"/>
              </w:rPr>
              <w:t>L</w:t>
            </w:r>
            <w:r w:rsidR="007C2C95" w:rsidRPr="00825EBE">
              <w:rPr>
                <w:rFonts w:ascii="Tahoma" w:hAnsi="Tahoma" w:cs="Tahoma"/>
              </w:rPr>
              <w:t>egal</w:t>
            </w:r>
            <w:r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Resumo</w:t>
            </w:r>
            <w:r w:rsidR="003D4B9C" w:rsidRPr="00825EBE">
              <w:rPr>
                <w:rFonts w:ascii="Tahoma" w:hAnsi="Tahoma" w:cs="Tahoma"/>
              </w:rPr>
              <w:t xml:space="preserve"> </w:t>
            </w:r>
            <w:r w:rsidRPr="00825EBE">
              <w:rPr>
                <w:rFonts w:ascii="Tahoma" w:hAnsi="Tahoma" w:cs="Tahoma"/>
              </w:rPr>
              <w:t xml:space="preserve">breve </w:t>
            </w:r>
            <w:r w:rsidR="003D4B9C" w:rsidRPr="00825EBE">
              <w:rPr>
                <w:rFonts w:ascii="Tahoma" w:hAnsi="Tahoma" w:cs="Tahoma"/>
              </w:rPr>
              <w:t>histórico</w:t>
            </w:r>
            <w:r w:rsidR="00DC5507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Participação</w:t>
            </w:r>
            <w:r w:rsidR="007C2C95" w:rsidRPr="00825EBE">
              <w:rPr>
                <w:rFonts w:ascii="Tahoma" w:hAnsi="Tahoma" w:cs="Tahoma"/>
              </w:rPr>
              <w:t xml:space="preserve"> da</w:t>
            </w:r>
            <w:r w:rsidR="00DC5507">
              <w:rPr>
                <w:rFonts w:ascii="Tahoma" w:hAnsi="Tahoma" w:cs="Tahoma"/>
              </w:rPr>
              <w:t xml:space="preserve"> De</w:t>
            </w:r>
            <w:r w:rsidRPr="00825EBE">
              <w:rPr>
                <w:rFonts w:ascii="Tahoma" w:hAnsi="Tahoma" w:cs="Tahoma"/>
              </w:rPr>
              <w:t>p.</w:t>
            </w:r>
            <w:r w:rsidR="007C2C95" w:rsidRPr="00825EBE">
              <w:rPr>
                <w:rFonts w:ascii="Tahoma" w:hAnsi="Tahoma" w:cs="Tahoma"/>
              </w:rPr>
              <w:t xml:space="preserve"> </w:t>
            </w:r>
            <w:r w:rsidRPr="00825EBE">
              <w:rPr>
                <w:rFonts w:ascii="Tahoma" w:hAnsi="Tahoma" w:cs="Tahoma"/>
              </w:rPr>
              <w:t>fed.</w:t>
            </w:r>
            <w:r w:rsidR="007C2C95" w:rsidRPr="00825EBE">
              <w:rPr>
                <w:rFonts w:ascii="Tahoma" w:hAnsi="Tahoma" w:cs="Tahoma"/>
              </w:rPr>
              <w:t xml:space="preserve"> </w:t>
            </w:r>
            <w:r w:rsidRPr="00825EBE">
              <w:rPr>
                <w:rFonts w:ascii="Tahoma" w:hAnsi="Tahoma" w:cs="Tahoma"/>
              </w:rPr>
              <w:t>Cristiane</w:t>
            </w:r>
            <w:r w:rsidR="007C2C95" w:rsidRPr="00825EBE">
              <w:rPr>
                <w:rFonts w:ascii="Tahoma" w:hAnsi="Tahoma" w:cs="Tahoma"/>
              </w:rPr>
              <w:t xml:space="preserve"> </w:t>
            </w:r>
            <w:proofErr w:type="spellStart"/>
            <w:r>
              <w:rPr>
                <w:rFonts w:ascii="Tahoma" w:hAnsi="Tahoma" w:cs="Tahoma"/>
              </w:rPr>
              <w:t>L</w:t>
            </w:r>
            <w:r w:rsidRPr="00825EBE">
              <w:rPr>
                <w:rFonts w:ascii="Tahoma" w:hAnsi="Tahoma" w:cs="Tahoma"/>
              </w:rPr>
              <w:t>iaredi</w:t>
            </w:r>
            <w:proofErr w:type="spellEnd"/>
            <w:r w:rsidR="00DC5507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P</w:t>
            </w:r>
            <w:r w:rsidR="00DC5507">
              <w:rPr>
                <w:rFonts w:ascii="Tahoma" w:hAnsi="Tahoma" w:cs="Tahoma"/>
              </w:rPr>
              <w:t>rojetos</w:t>
            </w:r>
            <w:r w:rsidRPr="00825EBE">
              <w:rPr>
                <w:rFonts w:ascii="Tahoma" w:hAnsi="Tahoma" w:cs="Tahoma"/>
              </w:rPr>
              <w:t xml:space="preserve"> em andamento</w:t>
            </w:r>
            <w:r w:rsidR="00DC5507">
              <w:rPr>
                <w:rFonts w:ascii="Tahoma" w:hAnsi="Tahoma" w:cs="Tahoma"/>
              </w:rPr>
              <w:t xml:space="preserve"> -</w:t>
            </w:r>
            <w:proofErr w:type="gramStart"/>
            <w:r w:rsidR="00DC5507">
              <w:rPr>
                <w:rFonts w:ascii="Tahoma" w:hAnsi="Tahoma" w:cs="Tahoma"/>
              </w:rPr>
              <w:t xml:space="preserve"> </w:t>
            </w:r>
            <w:r w:rsidRPr="00825EBE">
              <w:rPr>
                <w:rFonts w:ascii="Tahoma" w:hAnsi="Tahoma" w:cs="Tahoma"/>
              </w:rPr>
              <w:t xml:space="preserve"> </w:t>
            </w:r>
            <w:proofErr w:type="gramEnd"/>
            <w:r w:rsidRPr="00825EBE">
              <w:rPr>
                <w:rFonts w:ascii="Tahoma" w:hAnsi="Tahoma" w:cs="Tahoma"/>
              </w:rPr>
              <w:t xml:space="preserve">infrator pagar </w:t>
            </w:r>
            <w:r w:rsidR="003D4B9C" w:rsidRPr="00825EBE">
              <w:rPr>
                <w:rFonts w:ascii="Tahoma" w:hAnsi="Tahoma" w:cs="Tahoma"/>
              </w:rPr>
              <w:t>SUS</w:t>
            </w:r>
            <w:r w:rsidR="00DC5507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Projeto de lei do celular</w:t>
            </w:r>
            <w:r w:rsidR="00DC5507">
              <w:rPr>
                <w:rFonts w:ascii="Tahoma" w:hAnsi="Tahoma" w:cs="Tahoma"/>
              </w:rPr>
              <w:t xml:space="preserve"> -</w:t>
            </w:r>
            <w:proofErr w:type="gramStart"/>
            <w:r w:rsidR="00DC5507">
              <w:rPr>
                <w:rFonts w:ascii="Tahoma" w:hAnsi="Tahoma" w:cs="Tahoma"/>
              </w:rPr>
              <w:t xml:space="preserve"> </w:t>
            </w:r>
            <w:r w:rsidRPr="00825EBE">
              <w:rPr>
                <w:rFonts w:ascii="Tahoma" w:hAnsi="Tahoma" w:cs="Tahoma"/>
              </w:rPr>
              <w:t xml:space="preserve"> </w:t>
            </w:r>
            <w:proofErr w:type="gramEnd"/>
            <w:r w:rsidRPr="00825EBE">
              <w:rPr>
                <w:rFonts w:ascii="Tahoma" w:hAnsi="Tahoma" w:cs="Tahoma"/>
              </w:rPr>
              <w:t xml:space="preserve">passar para </w:t>
            </w:r>
            <w:r w:rsidR="003D4B9C" w:rsidRPr="00825EBE">
              <w:rPr>
                <w:rFonts w:ascii="Tahoma" w:hAnsi="Tahoma" w:cs="Tahoma"/>
              </w:rPr>
              <w:t>infração</w:t>
            </w:r>
            <w:r w:rsidRPr="00825EBE">
              <w:rPr>
                <w:rFonts w:ascii="Tahoma" w:hAnsi="Tahoma" w:cs="Tahoma"/>
              </w:rPr>
              <w:t xml:space="preserve"> </w:t>
            </w:r>
            <w:r w:rsidR="003D4B9C" w:rsidRPr="00825EBE">
              <w:rPr>
                <w:rFonts w:ascii="Tahoma" w:hAnsi="Tahoma" w:cs="Tahoma"/>
              </w:rPr>
              <w:t>gravíssima</w:t>
            </w:r>
            <w:r w:rsidR="00DC5507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Motofrete</w:t>
            </w:r>
            <w:r w:rsidR="00DC5507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Omissão</w:t>
            </w:r>
            <w:r w:rsidR="007C2C95" w:rsidRPr="00825EBE">
              <w:rPr>
                <w:rFonts w:ascii="Tahoma" w:hAnsi="Tahoma" w:cs="Tahoma"/>
              </w:rPr>
              <w:t xml:space="preserve"> de socorro</w:t>
            </w:r>
            <w:r w:rsidR="00DC5507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Possibilidade de usar imagens de redes sociais sobre acidentes de transito</w:t>
            </w:r>
            <w:r w:rsidR="00DC5507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lastRenderedPageBreak/>
              <w:t>Dr. Brand</w:t>
            </w:r>
            <w:r>
              <w:rPr>
                <w:rFonts w:ascii="Tahoma" w:hAnsi="Tahoma" w:cs="Tahoma"/>
              </w:rPr>
              <w:t>ã</w:t>
            </w:r>
            <w:r w:rsidRPr="00825EBE">
              <w:rPr>
                <w:rFonts w:ascii="Tahoma" w:hAnsi="Tahoma" w:cs="Tahoma"/>
              </w:rPr>
              <w:t xml:space="preserve">o </w:t>
            </w:r>
            <w:r>
              <w:rPr>
                <w:rFonts w:ascii="Tahoma" w:hAnsi="Tahoma" w:cs="Tahoma"/>
              </w:rPr>
              <w:t>T</w:t>
            </w:r>
            <w:r w:rsidRPr="00825EBE">
              <w:rPr>
                <w:rFonts w:ascii="Tahoma" w:hAnsi="Tahoma" w:cs="Tahoma"/>
              </w:rPr>
              <w:t>ribunal de Justi</w:t>
            </w:r>
            <w:r>
              <w:rPr>
                <w:rFonts w:ascii="Tahoma" w:hAnsi="Tahoma" w:cs="Tahoma"/>
              </w:rPr>
              <w:t>ç</w:t>
            </w:r>
            <w:r w:rsidRPr="00825EBE">
              <w:rPr>
                <w:rFonts w:ascii="Tahoma" w:hAnsi="Tahoma" w:cs="Tahoma"/>
              </w:rPr>
              <w:t>a</w:t>
            </w:r>
            <w:r w:rsidR="00DC5507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Elogiou o sistema </w:t>
            </w:r>
            <w:r>
              <w:rPr>
                <w:rFonts w:ascii="Tahoma" w:hAnsi="Tahoma" w:cs="Tahoma"/>
              </w:rPr>
              <w:t>RENAJUD, parceria Polícia</w:t>
            </w:r>
            <w:r w:rsidRPr="00825EBE">
              <w:rPr>
                <w:rFonts w:ascii="Tahoma" w:hAnsi="Tahoma" w:cs="Tahoma"/>
              </w:rPr>
              <w:t xml:space="preserve"> </w:t>
            </w:r>
            <w:r>
              <w:rPr>
                <w:rFonts w:ascii="Tahoma" w:hAnsi="Tahoma" w:cs="Tahoma"/>
              </w:rPr>
              <w:t>Militar</w:t>
            </w:r>
            <w:r w:rsidR="00DC5507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Responsabilização</w:t>
            </w:r>
            <w:r w:rsidR="007C2C95" w:rsidRPr="00825EBE">
              <w:rPr>
                <w:rFonts w:ascii="Tahoma" w:hAnsi="Tahoma" w:cs="Tahoma"/>
              </w:rPr>
              <w:t xml:space="preserve"> de administradores </w:t>
            </w:r>
            <w:r w:rsidRPr="00825EBE">
              <w:rPr>
                <w:rFonts w:ascii="Tahoma" w:hAnsi="Tahoma" w:cs="Tahoma"/>
              </w:rPr>
              <w:t>p</w:t>
            </w:r>
            <w:r>
              <w:rPr>
                <w:rFonts w:ascii="Tahoma" w:hAnsi="Tahoma" w:cs="Tahoma"/>
              </w:rPr>
              <w:t>úblicos</w:t>
            </w:r>
            <w:r w:rsidR="007C2C95" w:rsidRPr="00825EBE">
              <w:rPr>
                <w:rFonts w:ascii="Tahoma" w:hAnsi="Tahoma" w:cs="Tahoma"/>
              </w:rPr>
              <w:t xml:space="preserve"> por </w:t>
            </w:r>
            <w:r w:rsidRPr="00825EBE">
              <w:rPr>
                <w:rFonts w:ascii="Tahoma" w:hAnsi="Tahoma" w:cs="Tahoma"/>
              </w:rPr>
              <w:t>omissão</w:t>
            </w:r>
            <w:r w:rsidR="00DC5507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Cultura de maior responsabilidade</w:t>
            </w:r>
            <w:r w:rsidR="00DC5507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Nakano cons</w:t>
            </w:r>
            <w:r>
              <w:rPr>
                <w:rFonts w:ascii="Tahoma" w:hAnsi="Tahoma" w:cs="Tahoma"/>
              </w:rPr>
              <w:t>elheiro do S</w:t>
            </w:r>
            <w:r w:rsidRPr="00825EBE">
              <w:rPr>
                <w:rFonts w:ascii="Tahoma" w:hAnsi="Tahoma" w:cs="Tahoma"/>
              </w:rPr>
              <w:t>etran</w:t>
            </w:r>
            <w:r w:rsidR="00DC5507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Sistemas informatizados</w:t>
            </w:r>
            <w:r w:rsidR="00DC5507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Marcelo modelo de gestão</w:t>
            </w:r>
            <w:r>
              <w:rPr>
                <w:rFonts w:ascii="Tahoma" w:hAnsi="Tahoma" w:cs="Tahoma"/>
              </w:rPr>
              <w:t xml:space="preserve"> da Secretaria de Trâns</w:t>
            </w:r>
            <w:r w:rsidRPr="00825EBE">
              <w:rPr>
                <w:rFonts w:ascii="Tahoma" w:hAnsi="Tahoma" w:cs="Tahoma"/>
              </w:rPr>
              <w:t>ito</w:t>
            </w:r>
            <w:r w:rsidR="00DC5507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Números</w:t>
            </w:r>
            <w:r w:rsidR="00DC5507">
              <w:rPr>
                <w:rFonts w:ascii="Tahoma" w:hAnsi="Tahoma" w:cs="Tahoma"/>
              </w:rPr>
              <w:t xml:space="preserve"> de agentes de transito, convê</w:t>
            </w:r>
            <w:r w:rsidR="007C2C95" w:rsidRPr="00825EBE">
              <w:rPr>
                <w:rFonts w:ascii="Tahoma" w:hAnsi="Tahoma" w:cs="Tahoma"/>
              </w:rPr>
              <w:t>nio</w:t>
            </w:r>
            <w:r>
              <w:rPr>
                <w:rFonts w:ascii="Tahoma" w:hAnsi="Tahoma" w:cs="Tahoma"/>
              </w:rPr>
              <w:t xml:space="preserve"> </w:t>
            </w:r>
            <w:r w:rsidR="007C2C95" w:rsidRPr="00825EBE">
              <w:rPr>
                <w:rFonts w:ascii="Tahoma" w:hAnsi="Tahoma" w:cs="Tahoma"/>
              </w:rPr>
              <w:t>com</w:t>
            </w:r>
            <w:r>
              <w:rPr>
                <w:rFonts w:ascii="Tahoma" w:hAnsi="Tahoma" w:cs="Tahoma"/>
              </w:rPr>
              <w:t xml:space="preserve"> </w:t>
            </w:r>
            <w:r w:rsidR="007C2C95" w:rsidRPr="00825EBE">
              <w:rPr>
                <w:rFonts w:ascii="Tahoma" w:hAnsi="Tahoma" w:cs="Tahoma"/>
              </w:rPr>
              <w:t>a</w:t>
            </w:r>
            <w:r>
              <w:rPr>
                <w:rFonts w:ascii="Tahoma" w:hAnsi="Tahoma" w:cs="Tahoma"/>
              </w:rPr>
              <w:t xml:space="preserve"> GCM</w:t>
            </w:r>
            <w:r w:rsidR="00DC5507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Trinômio</w:t>
            </w:r>
            <w:r w:rsidR="007C2C95" w:rsidRPr="00825EBE">
              <w:rPr>
                <w:rFonts w:ascii="Tahoma" w:hAnsi="Tahoma" w:cs="Tahoma"/>
              </w:rPr>
              <w:t xml:space="preserve"> do transito</w:t>
            </w:r>
            <w:r w:rsidR="00DC5507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Ferramentas de gestão, princ</w:t>
            </w:r>
            <w:r>
              <w:rPr>
                <w:rFonts w:ascii="Tahoma" w:hAnsi="Tahoma" w:cs="Tahoma"/>
              </w:rPr>
              <w:t>í</w:t>
            </w:r>
            <w:r w:rsidRPr="00825EBE">
              <w:rPr>
                <w:rFonts w:ascii="Tahoma" w:hAnsi="Tahoma" w:cs="Tahoma"/>
              </w:rPr>
              <w:t>pio de pareto, explicou</w:t>
            </w:r>
            <w:r w:rsidR="00DC5507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Quem cometeu o acidente, tipo, onde, como, dia, horário e período </w:t>
            </w:r>
            <w:r>
              <w:rPr>
                <w:rFonts w:ascii="Tahoma" w:hAnsi="Tahoma" w:cs="Tahoma"/>
              </w:rPr>
              <w:t>diagnó</w:t>
            </w:r>
            <w:r w:rsidRPr="00825EBE">
              <w:rPr>
                <w:rFonts w:ascii="Tahoma" w:hAnsi="Tahoma" w:cs="Tahoma"/>
              </w:rPr>
              <w:t>stico</w:t>
            </w:r>
            <w:r w:rsidR="00DC5507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Indicadores </w:t>
            </w:r>
            <w:r w:rsidR="00DC5507">
              <w:rPr>
                <w:rFonts w:ascii="Tahoma" w:hAnsi="Tahoma" w:cs="Tahoma"/>
              </w:rPr>
              <w:t>;</w:t>
            </w:r>
          </w:p>
          <w:p w:rsidR="007C2C95" w:rsidRPr="00825EBE" w:rsidRDefault="00676C6B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Matriz fofas grá</w:t>
            </w:r>
            <w:r w:rsidR="007C2C95" w:rsidRPr="00825EBE">
              <w:rPr>
                <w:rFonts w:ascii="Tahoma" w:hAnsi="Tahoma" w:cs="Tahoma"/>
              </w:rPr>
              <w:t>fico espinha de peixe</w:t>
            </w:r>
            <w:r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Quadro de </w:t>
            </w:r>
            <w:r w:rsidR="003D4B9C" w:rsidRPr="00825EBE">
              <w:rPr>
                <w:rFonts w:ascii="Tahoma" w:hAnsi="Tahoma" w:cs="Tahoma"/>
              </w:rPr>
              <w:t>informações</w:t>
            </w:r>
            <w:r w:rsidRPr="00825EBE">
              <w:rPr>
                <w:rFonts w:ascii="Tahoma" w:hAnsi="Tahoma" w:cs="Tahoma"/>
              </w:rPr>
              <w:t xml:space="preserve"> qualitativas e quantitativas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Estatística</w:t>
            </w:r>
            <w:r w:rsidRPr="00825EBE">
              <w:rPr>
                <w:rFonts w:ascii="Tahoma" w:hAnsi="Tahoma" w:cs="Tahoma"/>
              </w:rPr>
              <w:t>s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Mandaram para campo </w:t>
            </w:r>
            <w:r w:rsidR="003D4B9C" w:rsidRPr="00825EBE">
              <w:rPr>
                <w:rFonts w:ascii="Tahoma" w:hAnsi="Tahoma" w:cs="Tahoma"/>
              </w:rPr>
              <w:t>representantes</w:t>
            </w:r>
            <w:r w:rsidRPr="00825EBE">
              <w:rPr>
                <w:rFonts w:ascii="Tahoma" w:hAnsi="Tahoma" w:cs="Tahoma"/>
              </w:rPr>
              <w:t xml:space="preserve"> para os </w:t>
            </w:r>
            <w:r w:rsidR="003D4B9C">
              <w:rPr>
                <w:rFonts w:ascii="Tahoma" w:hAnsi="Tahoma" w:cs="Tahoma"/>
              </w:rPr>
              <w:t>l</w:t>
            </w:r>
            <w:r w:rsidRPr="00825EBE">
              <w:rPr>
                <w:rFonts w:ascii="Tahoma" w:hAnsi="Tahoma" w:cs="Tahoma"/>
              </w:rPr>
              <w:t>ocais de acidentes, que trouxeram impress</w:t>
            </w:r>
            <w:r w:rsidR="003D4B9C">
              <w:rPr>
                <w:rFonts w:ascii="Tahoma" w:hAnsi="Tahoma" w:cs="Tahoma"/>
              </w:rPr>
              <w:t xml:space="preserve">ões do que poderia ser </w:t>
            </w:r>
            <w:r w:rsidRPr="00825EBE">
              <w:rPr>
                <w:rFonts w:ascii="Tahoma" w:hAnsi="Tahoma" w:cs="Tahoma"/>
              </w:rPr>
              <w:t xml:space="preserve">feito, realizaram </w:t>
            </w:r>
            <w:r w:rsidR="003D4B9C" w:rsidRPr="00825EBE">
              <w:rPr>
                <w:rFonts w:ascii="Tahoma" w:hAnsi="Tahoma" w:cs="Tahoma"/>
              </w:rPr>
              <w:t>reuniões</w:t>
            </w:r>
            <w:r w:rsidRPr="00825EBE">
              <w:rPr>
                <w:rFonts w:ascii="Tahoma" w:hAnsi="Tahoma" w:cs="Tahoma"/>
              </w:rPr>
              <w:t xml:space="preserve"> com todos os atores do </w:t>
            </w:r>
            <w:r w:rsidR="003D4B9C" w:rsidRPr="00825EBE">
              <w:rPr>
                <w:rFonts w:ascii="Tahoma" w:hAnsi="Tahoma" w:cs="Tahoma"/>
              </w:rPr>
              <w:t>cenário</w:t>
            </w:r>
            <w:r w:rsidRPr="00825EBE">
              <w:rPr>
                <w:rFonts w:ascii="Tahoma" w:hAnsi="Tahoma" w:cs="Tahoma"/>
              </w:rPr>
              <w:t xml:space="preserve">, de onde saiu um diagnostico e </w:t>
            </w:r>
            <w:r w:rsidR="003D4B9C" w:rsidRPr="00825EBE">
              <w:rPr>
                <w:rFonts w:ascii="Tahoma" w:hAnsi="Tahoma" w:cs="Tahoma"/>
              </w:rPr>
              <w:t>redução</w:t>
            </w:r>
            <w:r w:rsidRPr="00825EBE">
              <w:rPr>
                <w:rFonts w:ascii="Tahoma" w:hAnsi="Tahoma" w:cs="Tahoma"/>
              </w:rPr>
              <w:t xml:space="preserve"> de 40 por cento contando as estradas e 60 por cento na </w:t>
            </w:r>
            <w:r w:rsidR="003D4B9C" w:rsidRPr="00825EBE">
              <w:rPr>
                <w:rFonts w:ascii="Tahoma" w:hAnsi="Tahoma" w:cs="Tahoma"/>
              </w:rPr>
              <w:t>área</w:t>
            </w:r>
            <w:r w:rsidRPr="00825EBE">
              <w:rPr>
                <w:rFonts w:ascii="Tahoma" w:hAnsi="Tahoma" w:cs="Tahoma"/>
              </w:rPr>
              <w:t xml:space="preserve"> urbana diminui</w:t>
            </w:r>
            <w:r w:rsidR="003D4B9C">
              <w:rPr>
                <w:rFonts w:ascii="Tahoma" w:hAnsi="Tahoma" w:cs="Tahoma"/>
              </w:rPr>
              <w:t>çã</w:t>
            </w:r>
            <w:r w:rsidRPr="00825EBE">
              <w:rPr>
                <w:rFonts w:ascii="Tahoma" w:hAnsi="Tahoma" w:cs="Tahoma"/>
              </w:rPr>
              <w:t>o</w:t>
            </w:r>
            <w:r w:rsidR="003D4B9C">
              <w:rPr>
                <w:rFonts w:ascii="Tahoma" w:hAnsi="Tahoma" w:cs="Tahoma"/>
              </w:rPr>
              <w:t xml:space="preserve"> </w:t>
            </w:r>
            <w:r w:rsidRPr="00825EBE">
              <w:rPr>
                <w:rFonts w:ascii="Tahoma" w:hAnsi="Tahoma" w:cs="Tahoma"/>
              </w:rPr>
              <w:t>de acidentes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Mapearam os loca</w:t>
            </w:r>
            <w:r w:rsidR="007C2C95" w:rsidRPr="00825EBE">
              <w:rPr>
                <w:rFonts w:ascii="Tahoma" w:hAnsi="Tahoma" w:cs="Tahoma"/>
              </w:rPr>
              <w:t>is de risco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Trabalho de engenharia em </w:t>
            </w:r>
            <w:r w:rsidR="003D4B9C" w:rsidRPr="00825EBE">
              <w:rPr>
                <w:rFonts w:ascii="Tahoma" w:hAnsi="Tahoma" w:cs="Tahoma"/>
              </w:rPr>
              <w:t>relação</w:t>
            </w:r>
            <w:r w:rsidRPr="00825EBE">
              <w:rPr>
                <w:rFonts w:ascii="Tahoma" w:hAnsi="Tahoma" w:cs="Tahoma"/>
              </w:rPr>
              <w:t xml:space="preserve"> ao sistema </w:t>
            </w:r>
            <w:r w:rsidR="003D4B9C" w:rsidRPr="00825EBE">
              <w:rPr>
                <w:rFonts w:ascii="Tahoma" w:hAnsi="Tahoma" w:cs="Tahoma"/>
              </w:rPr>
              <w:t>binário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Câmeras</w:t>
            </w:r>
            <w:r w:rsidR="007C2C95" w:rsidRPr="00825EBE">
              <w:rPr>
                <w:rFonts w:ascii="Tahoma" w:hAnsi="Tahoma" w:cs="Tahoma"/>
              </w:rPr>
              <w:t xml:space="preserve"> de OCR</w:t>
            </w:r>
            <w:r w:rsidR="00676C6B">
              <w:rPr>
                <w:rFonts w:ascii="Tahoma" w:hAnsi="Tahoma" w:cs="Tahoma"/>
              </w:rPr>
              <w:t xml:space="preserve"> -</w:t>
            </w:r>
            <w:r w:rsidR="007C2C95" w:rsidRPr="00825EBE">
              <w:rPr>
                <w:rFonts w:ascii="Tahoma" w:hAnsi="Tahoma" w:cs="Tahoma"/>
              </w:rPr>
              <w:t xml:space="preserve"> uso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Cerco </w:t>
            </w:r>
            <w:r w:rsidR="003D4B9C" w:rsidRPr="00825EBE">
              <w:rPr>
                <w:rFonts w:ascii="Tahoma" w:hAnsi="Tahoma" w:cs="Tahoma"/>
              </w:rPr>
              <w:t>eletrônico</w:t>
            </w:r>
            <w:r w:rsidRPr="00825EBE">
              <w:rPr>
                <w:rFonts w:ascii="Tahoma" w:hAnsi="Tahoma" w:cs="Tahoma"/>
              </w:rPr>
              <w:t xml:space="preserve"> </w:t>
            </w:r>
            <w:r w:rsidR="003D4B9C" w:rsidRPr="00825EBE">
              <w:rPr>
                <w:rFonts w:ascii="Tahoma" w:hAnsi="Tahoma" w:cs="Tahoma"/>
              </w:rPr>
              <w:t>redu</w:t>
            </w:r>
            <w:r w:rsidR="003D4B9C">
              <w:rPr>
                <w:rFonts w:ascii="Tahoma" w:hAnsi="Tahoma" w:cs="Tahoma"/>
              </w:rPr>
              <w:t>ção</w:t>
            </w:r>
            <w:r w:rsidRPr="00825EBE">
              <w:rPr>
                <w:rFonts w:ascii="Tahoma" w:hAnsi="Tahoma" w:cs="Tahoma"/>
              </w:rPr>
              <w:t xml:space="preserve"> de roubo de </w:t>
            </w:r>
            <w:r w:rsidR="003D4B9C" w:rsidRPr="00825EBE">
              <w:rPr>
                <w:rFonts w:ascii="Tahoma" w:hAnsi="Tahoma" w:cs="Tahoma"/>
              </w:rPr>
              <w:t>veículos</w:t>
            </w:r>
            <w:r w:rsidRPr="00825EBE">
              <w:rPr>
                <w:rFonts w:ascii="Tahoma" w:hAnsi="Tahoma" w:cs="Tahoma"/>
              </w:rPr>
              <w:t xml:space="preserve"> em 60%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Faixas elevadas de pedestres, </w:t>
            </w:r>
            <w:r w:rsidR="003D4B9C" w:rsidRPr="00825EBE">
              <w:rPr>
                <w:rFonts w:ascii="Tahoma" w:hAnsi="Tahoma" w:cs="Tahoma"/>
              </w:rPr>
              <w:t>semáforos</w:t>
            </w:r>
            <w:r w:rsidRPr="00825EBE">
              <w:rPr>
                <w:rFonts w:ascii="Tahoma" w:hAnsi="Tahoma" w:cs="Tahoma"/>
              </w:rPr>
              <w:t xml:space="preserve"> </w:t>
            </w:r>
            <w:r w:rsidR="003D4B9C" w:rsidRPr="00825EBE">
              <w:rPr>
                <w:rFonts w:ascii="Tahoma" w:hAnsi="Tahoma" w:cs="Tahoma"/>
              </w:rPr>
              <w:t>pecantes</w:t>
            </w:r>
            <w:r w:rsidRPr="00825EBE">
              <w:rPr>
                <w:rFonts w:ascii="Tahoma" w:hAnsi="Tahoma" w:cs="Tahoma"/>
              </w:rPr>
              <w:t xml:space="preserve"> </w:t>
            </w:r>
            <w:r w:rsidR="003D4B9C" w:rsidRPr="00825EBE">
              <w:rPr>
                <w:rFonts w:ascii="Tahoma" w:hAnsi="Tahoma" w:cs="Tahoma"/>
              </w:rPr>
              <w:t>próximos</w:t>
            </w:r>
            <w:r w:rsidRPr="00825EBE">
              <w:rPr>
                <w:rFonts w:ascii="Tahoma" w:hAnsi="Tahoma" w:cs="Tahoma"/>
              </w:rPr>
              <w:t xml:space="preserve"> </w:t>
            </w:r>
            <w:r w:rsidR="003D4B9C" w:rsidRPr="00825EBE">
              <w:rPr>
                <w:rFonts w:ascii="Tahoma" w:hAnsi="Tahoma" w:cs="Tahoma"/>
              </w:rPr>
              <w:t>às</w:t>
            </w:r>
            <w:r w:rsidRPr="00825EBE">
              <w:rPr>
                <w:rFonts w:ascii="Tahoma" w:hAnsi="Tahoma" w:cs="Tahoma"/>
              </w:rPr>
              <w:t xml:space="preserve"> escolas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Parcerias </w:t>
            </w:r>
            <w:r w:rsidR="003D4B9C" w:rsidRPr="00825EBE">
              <w:rPr>
                <w:rFonts w:ascii="Tahoma" w:hAnsi="Tahoma" w:cs="Tahoma"/>
              </w:rPr>
              <w:t>realizadas</w:t>
            </w:r>
            <w:r w:rsidRPr="00825EBE">
              <w:rPr>
                <w:rFonts w:ascii="Tahoma" w:hAnsi="Tahoma" w:cs="Tahoma"/>
              </w:rPr>
              <w:t xml:space="preserve"> </w:t>
            </w:r>
            <w:r w:rsidR="003D4B9C">
              <w:rPr>
                <w:rFonts w:ascii="Tahoma" w:hAnsi="Tahoma" w:cs="Tahoma"/>
              </w:rPr>
              <w:t>Polícia Militar</w:t>
            </w:r>
            <w:r w:rsidRPr="00825EBE">
              <w:rPr>
                <w:rFonts w:ascii="Tahoma" w:hAnsi="Tahoma" w:cs="Tahoma"/>
              </w:rPr>
              <w:t xml:space="preserve"> e outras secretarias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Malha </w:t>
            </w:r>
            <w:r w:rsidR="003D4B9C" w:rsidRPr="00825EBE">
              <w:rPr>
                <w:rFonts w:ascii="Tahoma" w:hAnsi="Tahoma" w:cs="Tahoma"/>
              </w:rPr>
              <w:t>ciclovi</w:t>
            </w:r>
            <w:r w:rsidR="00676C6B">
              <w:rPr>
                <w:rFonts w:ascii="Tahoma" w:hAnsi="Tahoma" w:cs="Tahoma"/>
              </w:rPr>
              <w:t>á</w:t>
            </w:r>
            <w:r w:rsidR="003D4B9C" w:rsidRPr="00825EBE">
              <w:rPr>
                <w:rFonts w:ascii="Tahoma" w:hAnsi="Tahoma" w:cs="Tahoma"/>
              </w:rPr>
              <w:t>ria</w:t>
            </w:r>
            <w:r w:rsidRPr="00825EBE">
              <w:rPr>
                <w:rFonts w:ascii="Tahoma" w:hAnsi="Tahoma" w:cs="Tahoma"/>
              </w:rPr>
              <w:t>, ciclo faixas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Realização</w:t>
            </w:r>
            <w:r w:rsidR="007C2C95" w:rsidRPr="00825EBE">
              <w:rPr>
                <w:rFonts w:ascii="Tahoma" w:hAnsi="Tahoma" w:cs="Tahoma"/>
              </w:rPr>
              <w:t xml:space="preserve"> de </w:t>
            </w:r>
            <w:r w:rsidRPr="00825EBE">
              <w:rPr>
                <w:rFonts w:ascii="Tahoma" w:hAnsi="Tahoma" w:cs="Tahoma"/>
              </w:rPr>
              <w:t>operações</w:t>
            </w:r>
            <w:r w:rsidR="007C2C95" w:rsidRPr="00825EBE">
              <w:rPr>
                <w:rFonts w:ascii="Tahoma" w:hAnsi="Tahoma" w:cs="Tahoma"/>
              </w:rPr>
              <w:t xml:space="preserve"> for</w:t>
            </w:r>
            <w:r w:rsidR="00676C6B">
              <w:rPr>
                <w:rFonts w:ascii="Tahoma" w:hAnsi="Tahoma" w:cs="Tahoma"/>
              </w:rPr>
              <w:t>ç</w:t>
            </w:r>
            <w:r w:rsidR="007C2C95" w:rsidRPr="00825EBE">
              <w:rPr>
                <w:rFonts w:ascii="Tahoma" w:hAnsi="Tahoma" w:cs="Tahoma"/>
              </w:rPr>
              <w:t>a tarefa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Ações</w:t>
            </w:r>
            <w:r w:rsidR="007C2C95" w:rsidRPr="00825EBE">
              <w:rPr>
                <w:rFonts w:ascii="Tahoma" w:hAnsi="Tahoma" w:cs="Tahoma"/>
              </w:rPr>
              <w:t xml:space="preserve"> de </w:t>
            </w:r>
            <w:r>
              <w:rPr>
                <w:rFonts w:ascii="Tahoma" w:hAnsi="Tahoma" w:cs="Tahoma"/>
              </w:rPr>
              <w:t xml:space="preserve">engenharia </w:t>
            </w:r>
            <w:r w:rsidRPr="00825EBE">
              <w:rPr>
                <w:rFonts w:ascii="Tahoma" w:hAnsi="Tahoma" w:cs="Tahoma"/>
              </w:rPr>
              <w:t>e</w:t>
            </w:r>
            <w:r w:rsidR="007C2C95" w:rsidRPr="00825EBE">
              <w:rPr>
                <w:rFonts w:ascii="Tahoma" w:hAnsi="Tahoma" w:cs="Tahoma"/>
              </w:rPr>
              <w:t xml:space="preserve"> infraestrutura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Comitê</w:t>
            </w:r>
            <w:r>
              <w:rPr>
                <w:rFonts w:ascii="Tahoma" w:hAnsi="Tahoma" w:cs="Tahoma"/>
              </w:rPr>
              <w:t xml:space="preserve"> de segurança</w:t>
            </w:r>
            <w:r w:rsidRPr="00825EBE">
              <w:rPr>
                <w:rFonts w:ascii="Tahoma" w:hAnsi="Tahoma" w:cs="Tahoma"/>
              </w:rPr>
              <w:t xml:space="preserve"> vi</w:t>
            </w:r>
            <w:r>
              <w:rPr>
                <w:rFonts w:ascii="Tahoma" w:hAnsi="Tahoma" w:cs="Tahoma"/>
              </w:rPr>
              <w:t>á</w:t>
            </w:r>
            <w:r w:rsidRPr="00825EBE">
              <w:rPr>
                <w:rFonts w:ascii="Tahoma" w:hAnsi="Tahoma" w:cs="Tahoma"/>
              </w:rPr>
              <w:t>ria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Programa cidade total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U</w:t>
            </w:r>
            <w:r w:rsidRPr="00825EBE">
              <w:rPr>
                <w:rFonts w:ascii="Tahoma" w:hAnsi="Tahoma" w:cs="Tahoma"/>
              </w:rPr>
              <w:t>tiliza</w:t>
            </w:r>
            <w:r>
              <w:rPr>
                <w:rFonts w:ascii="Tahoma" w:hAnsi="Tahoma" w:cs="Tahoma"/>
              </w:rPr>
              <w:t>ção</w:t>
            </w:r>
            <w:r w:rsidRPr="00825EBE">
              <w:rPr>
                <w:rFonts w:ascii="Tahoma" w:hAnsi="Tahoma" w:cs="Tahoma"/>
              </w:rPr>
              <w:t xml:space="preserve"> de legisla</w:t>
            </w:r>
            <w:r>
              <w:rPr>
                <w:rFonts w:ascii="Tahoma" w:hAnsi="Tahoma" w:cs="Tahoma"/>
              </w:rPr>
              <w:t>çã</w:t>
            </w:r>
            <w:r w:rsidRPr="00825EBE">
              <w:rPr>
                <w:rFonts w:ascii="Tahoma" w:hAnsi="Tahoma" w:cs="Tahoma"/>
              </w:rPr>
              <w:t>o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Capacitação</w:t>
            </w:r>
            <w:r w:rsidR="007C2C95" w:rsidRPr="00825EBE">
              <w:rPr>
                <w:rFonts w:ascii="Tahoma" w:hAnsi="Tahoma" w:cs="Tahoma"/>
              </w:rPr>
              <w:t xml:space="preserve"> constante de </w:t>
            </w:r>
            <w:r w:rsidRPr="00825EBE">
              <w:rPr>
                <w:rFonts w:ascii="Tahoma" w:hAnsi="Tahoma" w:cs="Tahoma"/>
              </w:rPr>
              <w:t>colaboradores</w:t>
            </w:r>
            <w:r w:rsidR="007C2C95" w:rsidRPr="00825EBE">
              <w:rPr>
                <w:rFonts w:ascii="Tahoma" w:hAnsi="Tahoma" w:cs="Tahoma"/>
              </w:rPr>
              <w:t xml:space="preserve"> e agentes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Dificuldade</w:t>
            </w:r>
            <w:r w:rsidR="00676C6B">
              <w:rPr>
                <w:rFonts w:ascii="Tahoma" w:hAnsi="Tahoma" w:cs="Tahoma"/>
              </w:rPr>
              <w:t xml:space="preserve"> - </w:t>
            </w:r>
            <w:r w:rsidRPr="00825EBE">
              <w:rPr>
                <w:rFonts w:ascii="Tahoma" w:hAnsi="Tahoma" w:cs="Tahoma"/>
              </w:rPr>
              <w:t xml:space="preserve">a </w:t>
            </w:r>
            <w:r w:rsidR="003D4B9C" w:rsidRPr="00825EBE">
              <w:rPr>
                <w:rFonts w:ascii="Tahoma" w:hAnsi="Tahoma" w:cs="Tahoma"/>
              </w:rPr>
              <w:t>ausência</w:t>
            </w:r>
            <w:r w:rsidRPr="00825EBE">
              <w:rPr>
                <w:rFonts w:ascii="Tahoma" w:hAnsi="Tahoma" w:cs="Tahoma"/>
              </w:rPr>
              <w:t xml:space="preserve"> de plano de carreira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Violência</w:t>
            </w:r>
            <w:r w:rsidR="007C2C95" w:rsidRPr="00825EBE">
              <w:rPr>
                <w:rFonts w:ascii="Tahoma" w:hAnsi="Tahoma" w:cs="Tahoma"/>
              </w:rPr>
              <w:t xml:space="preserve"> contra os agentes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Questão</w:t>
            </w:r>
            <w:r w:rsidR="007C2C95" w:rsidRPr="00825EBE">
              <w:rPr>
                <w:rFonts w:ascii="Tahoma" w:hAnsi="Tahoma" w:cs="Tahoma"/>
              </w:rPr>
              <w:t xml:space="preserve"> </w:t>
            </w:r>
            <w:r>
              <w:rPr>
                <w:rFonts w:ascii="Tahoma" w:hAnsi="Tahoma" w:cs="Tahoma"/>
              </w:rPr>
              <w:t xml:space="preserve">do </w:t>
            </w:r>
            <w:r w:rsidRPr="00825EBE">
              <w:rPr>
                <w:rFonts w:ascii="Tahoma" w:hAnsi="Tahoma" w:cs="Tahoma"/>
              </w:rPr>
              <w:t>preenchimento</w:t>
            </w:r>
            <w:r w:rsidR="007C2C95" w:rsidRPr="00825EBE">
              <w:rPr>
                <w:rFonts w:ascii="Tahoma" w:hAnsi="Tahoma" w:cs="Tahoma"/>
              </w:rPr>
              <w:t xml:space="preserve"> manual do boleto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Questão</w:t>
            </w:r>
            <w:r w:rsidR="007C2C95" w:rsidRPr="00825EBE">
              <w:rPr>
                <w:rFonts w:ascii="Tahoma" w:hAnsi="Tahoma" w:cs="Tahoma"/>
              </w:rPr>
              <w:t xml:space="preserve"> da pandemia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Falta</w:t>
            </w:r>
            <w:r w:rsidR="007C2C95" w:rsidRPr="00825EBE">
              <w:rPr>
                <w:rFonts w:ascii="Tahoma" w:hAnsi="Tahoma" w:cs="Tahoma"/>
              </w:rPr>
              <w:t xml:space="preserve"> de entendimento da </w:t>
            </w:r>
            <w:r w:rsidRPr="00825EBE">
              <w:rPr>
                <w:rFonts w:ascii="Tahoma" w:hAnsi="Tahoma" w:cs="Tahoma"/>
              </w:rPr>
              <w:t>função</w:t>
            </w:r>
            <w:r w:rsidR="007C2C95" w:rsidRPr="00825EBE">
              <w:rPr>
                <w:rFonts w:ascii="Tahoma" w:hAnsi="Tahoma" w:cs="Tahoma"/>
              </w:rPr>
              <w:t xml:space="preserve"> do </w:t>
            </w:r>
            <w:r w:rsidRPr="00825EBE">
              <w:rPr>
                <w:rFonts w:ascii="Tahoma" w:hAnsi="Tahoma" w:cs="Tahoma"/>
              </w:rPr>
              <w:t>agente</w:t>
            </w:r>
            <w:r w:rsidR="007C2C95" w:rsidRPr="00825EBE">
              <w:rPr>
                <w:rFonts w:ascii="Tahoma" w:hAnsi="Tahoma" w:cs="Tahoma"/>
              </w:rPr>
              <w:t xml:space="preserve"> de </w:t>
            </w:r>
            <w:r w:rsidRPr="00825EBE">
              <w:rPr>
                <w:rFonts w:ascii="Tahoma" w:hAnsi="Tahoma" w:cs="Tahoma"/>
              </w:rPr>
              <w:t>trânsito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Falta </w:t>
            </w:r>
            <w:r w:rsidR="003D4B9C">
              <w:rPr>
                <w:rFonts w:ascii="Tahoma" w:hAnsi="Tahoma" w:cs="Tahoma"/>
              </w:rPr>
              <w:t>de</w:t>
            </w:r>
            <w:r w:rsidRPr="00825EBE">
              <w:rPr>
                <w:rFonts w:ascii="Tahoma" w:hAnsi="Tahoma" w:cs="Tahoma"/>
              </w:rPr>
              <w:t xml:space="preserve"> </w:t>
            </w:r>
            <w:r w:rsidR="003D4B9C">
              <w:rPr>
                <w:rFonts w:ascii="Tahoma" w:hAnsi="Tahoma" w:cs="Tahoma"/>
              </w:rPr>
              <w:t>padronização</w:t>
            </w:r>
            <w:r w:rsidRPr="00825EBE">
              <w:rPr>
                <w:rFonts w:ascii="Tahoma" w:hAnsi="Tahoma" w:cs="Tahoma"/>
              </w:rPr>
              <w:t xml:space="preserve"> a </w:t>
            </w:r>
            <w:r w:rsidR="003D4B9C" w:rsidRPr="00825EBE">
              <w:rPr>
                <w:rFonts w:ascii="Tahoma" w:hAnsi="Tahoma" w:cs="Tahoma"/>
              </w:rPr>
              <w:t>nível</w:t>
            </w:r>
            <w:r w:rsidRPr="00825EBE">
              <w:rPr>
                <w:rFonts w:ascii="Tahoma" w:hAnsi="Tahoma" w:cs="Tahoma"/>
              </w:rPr>
              <w:t xml:space="preserve"> nacional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4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O evento foi muito engrandecedor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7C2C95">
            <w:p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</w:p>
          <w:p w:rsidR="007C2C95" w:rsidRPr="00825EBE" w:rsidRDefault="003D4B9C" w:rsidP="00825EBE">
            <w:pPr>
              <w:pStyle w:val="PargrafodaLista"/>
              <w:numPr>
                <w:ilvl w:val="0"/>
                <w:numId w:val="3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Apresentação</w:t>
            </w:r>
            <w:r w:rsidR="007C2C95" w:rsidRPr="00825EBE">
              <w:rPr>
                <w:rFonts w:ascii="Tahoma" w:hAnsi="Tahoma" w:cs="Tahoma"/>
              </w:rPr>
              <w:t xml:space="preserve"> </w:t>
            </w:r>
            <w:r>
              <w:rPr>
                <w:rFonts w:ascii="Tahoma" w:hAnsi="Tahoma" w:cs="Tahoma"/>
              </w:rPr>
              <w:t>Guarujá</w:t>
            </w:r>
          </w:p>
          <w:p w:rsidR="007C2C95" w:rsidRPr="00825EBE" w:rsidRDefault="007C2C95" w:rsidP="00825EBE">
            <w:pPr>
              <w:pStyle w:val="PargrafodaLista"/>
              <w:numPr>
                <w:ilvl w:val="0"/>
                <w:numId w:val="3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Gustavo Rondini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Cumprimentos iniciais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Metropoliza</w:t>
            </w:r>
            <w:r>
              <w:rPr>
                <w:rFonts w:ascii="Tahoma" w:hAnsi="Tahoma" w:cs="Tahoma"/>
              </w:rPr>
              <w:t>çã</w:t>
            </w:r>
            <w:r w:rsidRPr="00825EBE">
              <w:rPr>
                <w:rFonts w:ascii="Tahoma" w:hAnsi="Tahoma" w:cs="Tahoma"/>
              </w:rPr>
              <w:t>o</w:t>
            </w:r>
            <w:r w:rsidR="007C2C95" w:rsidRPr="00825EBE">
              <w:rPr>
                <w:rFonts w:ascii="Tahoma" w:hAnsi="Tahoma" w:cs="Tahoma"/>
              </w:rPr>
              <w:t xml:space="preserve"> do aeroporto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Breve </w:t>
            </w:r>
            <w:r w:rsidR="003D4B9C" w:rsidRPr="00825EBE">
              <w:rPr>
                <w:rFonts w:ascii="Tahoma" w:hAnsi="Tahoma" w:cs="Tahoma"/>
              </w:rPr>
              <w:t>histórico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2019 edital de </w:t>
            </w:r>
            <w:r w:rsidR="003D4B9C" w:rsidRPr="00825EBE">
              <w:rPr>
                <w:rFonts w:ascii="Tahoma" w:hAnsi="Tahoma" w:cs="Tahoma"/>
              </w:rPr>
              <w:t>concessão</w:t>
            </w:r>
            <w:r w:rsidRPr="00825EBE">
              <w:rPr>
                <w:rFonts w:ascii="Tahoma" w:hAnsi="Tahoma" w:cs="Tahoma"/>
              </w:rPr>
              <w:t>,</w:t>
            </w:r>
            <w:r w:rsidR="003D4B9C" w:rsidRPr="00825EBE">
              <w:rPr>
                <w:rFonts w:ascii="Tahoma" w:hAnsi="Tahoma" w:cs="Tahoma"/>
              </w:rPr>
              <w:t xml:space="preserve"> </w:t>
            </w:r>
            <w:r w:rsidR="003D4B9C">
              <w:rPr>
                <w:rFonts w:ascii="Tahoma" w:hAnsi="Tahoma" w:cs="Tahoma"/>
              </w:rPr>
              <w:t>Tribunal de Contas</w:t>
            </w:r>
            <w:r w:rsidRPr="00825EBE">
              <w:rPr>
                <w:rFonts w:ascii="Tahoma" w:hAnsi="Tahoma" w:cs="Tahoma"/>
              </w:rPr>
              <w:t xml:space="preserve"> aceitou um pedido de </w:t>
            </w:r>
            <w:r w:rsidR="003D4B9C" w:rsidRPr="00825EBE">
              <w:rPr>
                <w:rFonts w:ascii="Tahoma" w:hAnsi="Tahoma" w:cs="Tahoma"/>
              </w:rPr>
              <w:t>impugna</w:t>
            </w:r>
            <w:r w:rsidR="003D4B9C">
              <w:rPr>
                <w:rFonts w:ascii="Tahoma" w:hAnsi="Tahoma" w:cs="Tahoma"/>
              </w:rPr>
              <w:t>ção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 xml:space="preserve">Em meados </w:t>
            </w:r>
            <w:r w:rsidRPr="00825EBE">
              <w:rPr>
                <w:rFonts w:ascii="Tahoma" w:hAnsi="Tahoma" w:cs="Tahoma"/>
              </w:rPr>
              <w:t>de dez</w:t>
            </w:r>
            <w:r>
              <w:rPr>
                <w:rFonts w:ascii="Tahoma" w:hAnsi="Tahoma" w:cs="Tahoma"/>
              </w:rPr>
              <w:t>embro</w:t>
            </w:r>
            <w:r w:rsidRPr="00825EBE">
              <w:rPr>
                <w:rFonts w:ascii="Tahoma" w:hAnsi="Tahoma" w:cs="Tahoma"/>
              </w:rPr>
              <w:t xml:space="preserve"> de 2019 republicaram o edital, catástrofes com os desmoronamentos, na mesma época, onde a prefeitura inteira trabalhou na opera</w:t>
            </w:r>
            <w:r>
              <w:rPr>
                <w:rFonts w:ascii="Tahoma" w:hAnsi="Tahoma" w:cs="Tahoma"/>
              </w:rPr>
              <w:t>ção</w:t>
            </w:r>
            <w:r w:rsidRPr="00825EBE">
              <w:rPr>
                <w:rFonts w:ascii="Tahoma" w:hAnsi="Tahoma" w:cs="Tahoma"/>
              </w:rPr>
              <w:t xml:space="preserve"> de resgate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In</w:t>
            </w:r>
            <w:r>
              <w:rPr>
                <w:rFonts w:ascii="Tahoma" w:hAnsi="Tahoma" w:cs="Tahoma"/>
              </w:rPr>
              <w:t>í</w:t>
            </w:r>
            <w:r w:rsidRPr="00825EBE">
              <w:rPr>
                <w:rFonts w:ascii="Tahoma" w:hAnsi="Tahoma" w:cs="Tahoma"/>
              </w:rPr>
              <w:t>cio</w:t>
            </w:r>
            <w:r>
              <w:rPr>
                <w:rFonts w:ascii="Tahoma" w:hAnsi="Tahoma" w:cs="Tahoma"/>
              </w:rPr>
              <w:t xml:space="preserve"> </w:t>
            </w:r>
            <w:r w:rsidRPr="00825EBE">
              <w:rPr>
                <w:rFonts w:ascii="Tahoma" w:hAnsi="Tahoma" w:cs="Tahoma"/>
              </w:rPr>
              <w:t>da</w:t>
            </w:r>
            <w:r w:rsidR="007C2C95" w:rsidRPr="00825EBE">
              <w:rPr>
                <w:rFonts w:ascii="Tahoma" w:hAnsi="Tahoma" w:cs="Tahoma"/>
              </w:rPr>
              <w:t xml:space="preserve"> pandemia que afetou todas as cidades do nosso </w:t>
            </w:r>
            <w:r>
              <w:rPr>
                <w:rFonts w:ascii="Tahoma" w:hAnsi="Tahoma" w:cs="Tahoma"/>
              </w:rPr>
              <w:t>país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lastRenderedPageBreak/>
              <w:t xml:space="preserve">Economia do pais ficou </w:t>
            </w:r>
            <w:r w:rsidR="003D4B9C" w:rsidRPr="00825EBE">
              <w:rPr>
                <w:rFonts w:ascii="Tahoma" w:hAnsi="Tahoma" w:cs="Tahoma"/>
              </w:rPr>
              <w:t>retraída</w:t>
            </w:r>
            <w:r w:rsidRPr="00825EBE">
              <w:rPr>
                <w:rFonts w:ascii="Tahoma" w:hAnsi="Tahoma" w:cs="Tahoma"/>
              </w:rPr>
              <w:t xml:space="preserve"> e tiveram que </w:t>
            </w:r>
            <w:r w:rsidR="003D4B9C" w:rsidRPr="00825EBE">
              <w:rPr>
                <w:rFonts w:ascii="Tahoma" w:hAnsi="Tahoma" w:cs="Tahoma"/>
              </w:rPr>
              <w:t>reagrupar</w:t>
            </w:r>
            <w:r w:rsidRPr="00825EBE">
              <w:rPr>
                <w:rFonts w:ascii="Tahoma" w:hAnsi="Tahoma" w:cs="Tahoma"/>
              </w:rPr>
              <w:t xml:space="preserve"> e readequar a </w:t>
            </w:r>
            <w:r w:rsidR="003D4B9C" w:rsidRPr="00825EBE">
              <w:rPr>
                <w:rFonts w:ascii="Tahoma" w:hAnsi="Tahoma" w:cs="Tahoma"/>
              </w:rPr>
              <w:t>concessão</w:t>
            </w:r>
            <w:r w:rsidRPr="00825EBE">
              <w:rPr>
                <w:rFonts w:ascii="Tahoma" w:hAnsi="Tahoma" w:cs="Tahoma"/>
              </w:rPr>
              <w:t xml:space="preserve"> e reformularam o aeroporto de </w:t>
            </w:r>
            <w:r w:rsidR="003D4B9C" w:rsidRPr="00825EBE">
              <w:rPr>
                <w:rFonts w:ascii="Tahoma" w:hAnsi="Tahoma" w:cs="Tahoma"/>
              </w:rPr>
              <w:t>G</w:t>
            </w:r>
            <w:r w:rsidR="003D4B9C">
              <w:rPr>
                <w:rFonts w:ascii="Tahoma" w:hAnsi="Tahoma" w:cs="Tahoma"/>
              </w:rPr>
              <w:t>uaru</w:t>
            </w:r>
            <w:r w:rsidR="003D4B9C" w:rsidRPr="00825EBE">
              <w:rPr>
                <w:rFonts w:ascii="Tahoma" w:hAnsi="Tahoma" w:cs="Tahoma"/>
              </w:rPr>
              <w:t>j</w:t>
            </w:r>
            <w:r w:rsidR="003D4B9C">
              <w:rPr>
                <w:rFonts w:ascii="Tahoma" w:hAnsi="Tahoma" w:cs="Tahoma"/>
              </w:rPr>
              <w:t>á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Contratou</w:t>
            </w:r>
            <w:r w:rsidR="007C2C95" w:rsidRPr="00825EBE">
              <w:rPr>
                <w:rFonts w:ascii="Tahoma" w:hAnsi="Tahoma" w:cs="Tahoma"/>
              </w:rPr>
              <w:t xml:space="preserve"> a Infraero por </w:t>
            </w:r>
            <w:r w:rsidRPr="00825EBE">
              <w:rPr>
                <w:rFonts w:ascii="Tahoma" w:hAnsi="Tahoma" w:cs="Tahoma"/>
              </w:rPr>
              <w:t>notória</w:t>
            </w:r>
            <w:r w:rsidR="007C2C95" w:rsidRPr="00825EBE">
              <w:rPr>
                <w:rFonts w:ascii="Tahoma" w:hAnsi="Tahoma" w:cs="Tahoma"/>
              </w:rPr>
              <w:t xml:space="preserve"> especialidade,</w:t>
            </w:r>
            <w:r w:rsidRPr="00825EBE">
              <w:rPr>
                <w:rFonts w:ascii="Tahoma" w:hAnsi="Tahoma" w:cs="Tahoma"/>
              </w:rPr>
              <w:t xml:space="preserve"> contratação</w:t>
            </w:r>
            <w:r w:rsidR="007C2C95" w:rsidRPr="00825EBE">
              <w:rPr>
                <w:rFonts w:ascii="Tahoma" w:hAnsi="Tahoma" w:cs="Tahoma"/>
              </w:rPr>
              <w:t xml:space="preserve"> direta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A </w:t>
            </w:r>
            <w:r w:rsidR="003D4B9C" w:rsidRPr="00825EBE">
              <w:rPr>
                <w:rFonts w:ascii="Tahoma" w:hAnsi="Tahoma" w:cs="Tahoma"/>
              </w:rPr>
              <w:t>Infraero</w:t>
            </w:r>
            <w:r w:rsidRPr="00825EBE">
              <w:rPr>
                <w:rFonts w:ascii="Tahoma" w:hAnsi="Tahoma" w:cs="Tahoma"/>
              </w:rPr>
              <w:t xml:space="preserve"> est</w:t>
            </w:r>
            <w:r w:rsidR="00676C6B">
              <w:rPr>
                <w:rFonts w:ascii="Tahoma" w:hAnsi="Tahoma" w:cs="Tahoma"/>
              </w:rPr>
              <w:t>á</w:t>
            </w:r>
            <w:r w:rsidRPr="00825EBE">
              <w:rPr>
                <w:rFonts w:ascii="Tahoma" w:hAnsi="Tahoma" w:cs="Tahoma"/>
              </w:rPr>
              <w:t xml:space="preserve"> voltando as suas origens, novos </w:t>
            </w:r>
            <w:r w:rsidR="003D4B9C" w:rsidRPr="00825EBE">
              <w:rPr>
                <w:rFonts w:ascii="Tahoma" w:hAnsi="Tahoma" w:cs="Tahoma"/>
              </w:rPr>
              <w:t>negócios</w:t>
            </w:r>
            <w:r w:rsidRPr="00825EBE">
              <w:rPr>
                <w:rFonts w:ascii="Tahoma" w:hAnsi="Tahoma" w:cs="Tahoma"/>
              </w:rPr>
              <w:t xml:space="preserve"> com aeroportos regionais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Estão</w:t>
            </w:r>
            <w:r w:rsidR="007C2C95" w:rsidRPr="00825EBE">
              <w:rPr>
                <w:rFonts w:ascii="Tahoma" w:hAnsi="Tahoma" w:cs="Tahoma"/>
              </w:rPr>
              <w:t xml:space="preserve"> </w:t>
            </w:r>
            <w:r>
              <w:rPr>
                <w:rFonts w:ascii="Tahoma" w:hAnsi="Tahoma" w:cs="Tahoma"/>
              </w:rPr>
              <w:t>final</w:t>
            </w:r>
            <w:r w:rsidRPr="00825EBE">
              <w:rPr>
                <w:rFonts w:ascii="Tahoma" w:hAnsi="Tahoma" w:cs="Tahoma"/>
              </w:rPr>
              <w:t>izand</w:t>
            </w:r>
            <w:r>
              <w:rPr>
                <w:rFonts w:ascii="Tahoma" w:hAnsi="Tahoma" w:cs="Tahoma"/>
              </w:rPr>
              <w:t>o</w:t>
            </w:r>
            <w:r w:rsidR="007C2C95" w:rsidRPr="00825EBE">
              <w:rPr>
                <w:rFonts w:ascii="Tahoma" w:hAnsi="Tahoma" w:cs="Tahoma"/>
              </w:rPr>
              <w:t xml:space="preserve"> as </w:t>
            </w:r>
            <w:r w:rsidRPr="00825EBE">
              <w:rPr>
                <w:rFonts w:ascii="Tahoma" w:hAnsi="Tahoma" w:cs="Tahoma"/>
              </w:rPr>
              <w:t>questões</w:t>
            </w:r>
            <w:r w:rsidR="007C2C95" w:rsidRPr="00825EBE">
              <w:rPr>
                <w:rFonts w:ascii="Tahoma" w:hAnsi="Tahoma" w:cs="Tahoma"/>
              </w:rPr>
              <w:t xml:space="preserve"> de licenciamento ambiental para Anac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Topografia e posteriormente iram finalizar o registro na secretaria nacional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Esse equipamento </w:t>
            </w:r>
            <w:r w:rsidR="003D4B9C" w:rsidRPr="00825EBE">
              <w:rPr>
                <w:rFonts w:ascii="Tahoma" w:hAnsi="Tahoma" w:cs="Tahoma"/>
              </w:rPr>
              <w:t>será</w:t>
            </w:r>
            <w:r w:rsidRPr="00825EBE">
              <w:rPr>
                <w:rFonts w:ascii="Tahoma" w:hAnsi="Tahoma" w:cs="Tahoma"/>
              </w:rPr>
              <w:t>¡ utilizado por toda a RMBS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Acesso por , via </w:t>
            </w:r>
            <w:r w:rsidR="003D4B9C" w:rsidRPr="00825EBE">
              <w:rPr>
                <w:rFonts w:ascii="Tahoma" w:hAnsi="Tahoma" w:cs="Tahoma"/>
              </w:rPr>
              <w:t>marítima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Estão</w:t>
            </w:r>
            <w:r w:rsidR="007C2C95" w:rsidRPr="00825EBE">
              <w:rPr>
                <w:rFonts w:ascii="Tahoma" w:hAnsi="Tahoma" w:cs="Tahoma"/>
              </w:rPr>
              <w:t xml:space="preserve"> estudando, </w:t>
            </w:r>
            <w:proofErr w:type="gramStart"/>
            <w:r w:rsidR="007C2C95" w:rsidRPr="00825EBE">
              <w:rPr>
                <w:rFonts w:ascii="Tahoma" w:hAnsi="Tahoma" w:cs="Tahoma"/>
              </w:rPr>
              <w:t>flexibilizando</w:t>
            </w:r>
            <w:proofErr w:type="gramEnd"/>
            <w:r w:rsidR="007C2C95" w:rsidRPr="00825EBE">
              <w:rPr>
                <w:rFonts w:ascii="Tahoma" w:hAnsi="Tahoma" w:cs="Tahoma"/>
              </w:rPr>
              <w:t xml:space="preserve"> o acesso </w:t>
            </w:r>
            <w:r w:rsidRPr="00825EBE">
              <w:rPr>
                <w:rFonts w:ascii="Tahoma" w:hAnsi="Tahoma" w:cs="Tahoma"/>
              </w:rPr>
              <w:t>marítimo</w:t>
            </w:r>
            <w:r w:rsidR="007C2C95" w:rsidRPr="00825EBE">
              <w:rPr>
                <w:rFonts w:ascii="Tahoma" w:hAnsi="Tahoma" w:cs="Tahoma"/>
              </w:rPr>
              <w:t xml:space="preserve"> do aeroporto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Projeto </w:t>
            </w:r>
            <w:r w:rsidR="00676C6B">
              <w:rPr>
                <w:rFonts w:ascii="Tahoma" w:hAnsi="Tahoma" w:cs="Tahoma"/>
              </w:rPr>
              <w:t xml:space="preserve">ação </w:t>
            </w:r>
            <w:r w:rsidRPr="00825EBE">
              <w:rPr>
                <w:rFonts w:ascii="Tahoma" w:hAnsi="Tahoma" w:cs="Tahoma"/>
              </w:rPr>
              <w:t>pelo farol de Itapema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A expectativa </w:t>
            </w:r>
            <w:r>
              <w:rPr>
                <w:rFonts w:ascii="Tahoma" w:hAnsi="Tahoma" w:cs="Tahoma"/>
              </w:rPr>
              <w:t>é que</w:t>
            </w:r>
            <w:r w:rsidRPr="00825EBE">
              <w:rPr>
                <w:rFonts w:ascii="Tahoma" w:hAnsi="Tahoma" w:cs="Tahoma"/>
              </w:rPr>
              <w:t xml:space="preserve"> em meados de Janeiro j</w:t>
            </w:r>
            <w:r>
              <w:rPr>
                <w:rFonts w:ascii="Tahoma" w:hAnsi="Tahoma" w:cs="Tahoma"/>
              </w:rPr>
              <w:t>á</w:t>
            </w:r>
            <w:r w:rsidRPr="00825EBE">
              <w:rPr>
                <w:rFonts w:ascii="Tahoma" w:hAnsi="Tahoma" w:cs="Tahoma"/>
              </w:rPr>
              <w:t xml:space="preserve"> terem voos charters, combinado com os cruzeiros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5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Adilson</w:t>
            </w:r>
            <w:r w:rsidR="007C2C95" w:rsidRPr="00825EBE">
              <w:rPr>
                <w:rFonts w:ascii="Tahoma" w:hAnsi="Tahoma" w:cs="Tahoma"/>
              </w:rPr>
              <w:t xml:space="preserve"> </w:t>
            </w:r>
            <w:r w:rsidR="00676C6B">
              <w:rPr>
                <w:rFonts w:ascii="Tahoma" w:hAnsi="Tahoma" w:cs="Tahoma"/>
              </w:rPr>
              <w:t xml:space="preserve">colocou a </w:t>
            </w:r>
            <w:r w:rsidRPr="00825EBE">
              <w:rPr>
                <w:rFonts w:ascii="Tahoma" w:hAnsi="Tahoma" w:cs="Tahoma"/>
              </w:rPr>
              <w:t>importância</w:t>
            </w:r>
            <w:r w:rsidR="007C2C95" w:rsidRPr="00825EBE">
              <w:rPr>
                <w:rFonts w:ascii="Tahoma" w:hAnsi="Tahoma" w:cs="Tahoma"/>
              </w:rPr>
              <w:t xml:space="preserve"> metropolitana </w:t>
            </w:r>
            <w:r w:rsidR="00676C6B">
              <w:rPr>
                <w:rFonts w:ascii="Tahoma" w:hAnsi="Tahoma" w:cs="Tahoma"/>
              </w:rPr>
              <w:t xml:space="preserve">e </w:t>
            </w:r>
            <w:r w:rsidR="007C2C95" w:rsidRPr="00825EBE">
              <w:rPr>
                <w:rFonts w:ascii="Tahoma" w:hAnsi="Tahoma" w:cs="Tahoma"/>
              </w:rPr>
              <w:t xml:space="preserve">sugeriu o encaminhamento de </w:t>
            </w:r>
            <w:r w:rsidRPr="00825EBE">
              <w:rPr>
                <w:rFonts w:ascii="Tahoma" w:hAnsi="Tahoma" w:cs="Tahoma"/>
              </w:rPr>
              <w:t>solicitação</w:t>
            </w:r>
            <w:r w:rsidR="007C2C95" w:rsidRPr="00825EBE">
              <w:rPr>
                <w:rFonts w:ascii="Tahoma" w:hAnsi="Tahoma" w:cs="Tahoma"/>
              </w:rPr>
              <w:t xml:space="preserve"> de apoio da </w:t>
            </w:r>
            <w:r>
              <w:rPr>
                <w:rFonts w:ascii="Tahoma" w:hAnsi="Tahoma" w:cs="Tahoma"/>
              </w:rPr>
              <w:t>CT</w:t>
            </w:r>
            <w:r w:rsidR="007C2C95" w:rsidRPr="00825EBE">
              <w:rPr>
                <w:rFonts w:ascii="Tahoma" w:hAnsi="Tahoma" w:cs="Tahoma"/>
              </w:rPr>
              <w:t xml:space="preserve"> no empreendimento e que o prefeito </w:t>
            </w:r>
            <w:r>
              <w:rPr>
                <w:rFonts w:ascii="Tahoma" w:hAnsi="Tahoma" w:cs="Tahoma"/>
              </w:rPr>
              <w:t>S</w:t>
            </w:r>
            <w:r w:rsidRPr="00825EBE">
              <w:rPr>
                <w:rFonts w:ascii="Tahoma" w:hAnsi="Tahoma" w:cs="Tahoma"/>
              </w:rPr>
              <w:t>uman</w:t>
            </w:r>
            <w:r w:rsidR="007C2C95" w:rsidRPr="00825EBE">
              <w:rPr>
                <w:rFonts w:ascii="Tahoma" w:hAnsi="Tahoma" w:cs="Tahoma"/>
              </w:rPr>
              <w:t xml:space="preserve"> defenda em </w:t>
            </w:r>
            <w:r w:rsidRPr="00825EBE">
              <w:rPr>
                <w:rFonts w:ascii="Tahoma" w:hAnsi="Tahoma" w:cs="Tahoma"/>
              </w:rPr>
              <w:t>reunião</w:t>
            </w:r>
            <w:r w:rsidR="007C2C95" w:rsidRPr="00825EBE">
              <w:rPr>
                <w:rFonts w:ascii="Tahoma" w:hAnsi="Tahoma" w:cs="Tahoma"/>
              </w:rPr>
              <w:t xml:space="preserve"> do Condesb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7C2C95">
            <w:p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</w:p>
          <w:p w:rsidR="007C2C95" w:rsidRPr="00825EBE" w:rsidRDefault="007C2C95" w:rsidP="00825EBE">
            <w:pPr>
              <w:pStyle w:val="PargrafodaLista"/>
              <w:numPr>
                <w:ilvl w:val="0"/>
                <w:numId w:val="3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Perspectivas </w:t>
            </w:r>
            <w:r w:rsidR="003D4B9C" w:rsidRPr="00825EBE">
              <w:rPr>
                <w:rFonts w:ascii="Tahoma" w:hAnsi="Tahoma" w:cs="Tahoma"/>
              </w:rPr>
              <w:t>retroportu</w:t>
            </w:r>
            <w:r w:rsidR="003D4B9C">
              <w:rPr>
                <w:rFonts w:ascii="Tahoma" w:hAnsi="Tahoma" w:cs="Tahoma"/>
              </w:rPr>
              <w:t>á</w:t>
            </w:r>
            <w:r w:rsidR="003D4B9C" w:rsidRPr="00825EBE">
              <w:rPr>
                <w:rFonts w:ascii="Tahoma" w:hAnsi="Tahoma" w:cs="Tahoma"/>
              </w:rPr>
              <w:t>rias</w:t>
            </w:r>
            <w:r w:rsidRPr="00825EBE">
              <w:rPr>
                <w:rFonts w:ascii="Tahoma" w:hAnsi="Tahoma" w:cs="Tahoma"/>
              </w:rPr>
              <w:t xml:space="preserve"> da cidade de </w:t>
            </w:r>
            <w:r w:rsidR="003D4B9C">
              <w:rPr>
                <w:rFonts w:ascii="Tahoma" w:hAnsi="Tahoma" w:cs="Tahoma"/>
              </w:rPr>
              <w:t>Guarujá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6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Jairo de Almeida Neto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6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Área</w:t>
            </w:r>
            <w:r w:rsidR="007C2C95" w:rsidRPr="00825EBE">
              <w:rPr>
                <w:rFonts w:ascii="Tahoma" w:hAnsi="Tahoma" w:cs="Tahoma"/>
              </w:rPr>
              <w:t xml:space="preserve"> do retroporto direita da </w:t>
            </w:r>
            <w:proofErr w:type="spellStart"/>
            <w:r>
              <w:rPr>
                <w:rFonts w:ascii="Tahoma" w:hAnsi="Tahoma" w:cs="Tahoma"/>
              </w:rPr>
              <w:t>Piaç</w:t>
            </w:r>
            <w:r w:rsidRPr="00825EBE">
              <w:rPr>
                <w:rFonts w:ascii="Tahoma" w:hAnsi="Tahoma" w:cs="Tahoma"/>
              </w:rPr>
              <w:t>aguera</w:t>
            </w:r>
            <w:proofErr w:type="spellEnd"/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6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Já</w:t>
            </w:r>
            <w:r w:rsidR="007C2C95" w:rsidRPr="00825EBE">
              <w:rPr>
                <w:rFonts w:ascii="Tahoma" w:hAnsi="Tahoma" w:cs="Tahoma"/>
              </w:rPr>
              <w:t xml:space="preserve"> tem empresas do retroporto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6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Decreto de</w:t>
            </w:r>
            <w:r w:rsidR="003D4B9C" w:rsidRPr="00825EBE">
              <w:rPr>
                <w:rFonts w:ascii="Tahoma" w:hAnsi="Tahoma" w:cs="Tahoma"/>
              </w:rPr>
              <w:t xml:space="preserve"> área</w:t>
            </w:r>
            <w:r w:rsidRPr="00825EBE">
              <w:rPr>
                <w:rFonts w:ascii="Tahoma" w:hAnsi="Tahoma" w:cs="Tahoma"/>
              </w:rPr>
              <w:t xml:space="preserve"> de utilidade publica que </w:t>
            </w:r>
            <w:r w:rsidR="003D4B9C">
              <w:rPr>
                <w:rFonts w:ascii="Tahoma" w:hAnsi="Tahoma" w:cs="Tahoma"/>
              </w:rPr>
              <w:t xml:space="preserve">foi </w:t>
            </w:r>
            <w:r w:rsidR="003D4B9C" w:rsidRPr="00825EBE">
              <w:rPr>
                <w:rFonts w:ascii="Tahoma" w:hAnsi="Tahoma" w:cs="Tahoma"/>
              </w:rPr>
              <w:t>prorrogado</w:t>
            </w:r>
            <w:r w:rsidRPr="00825EBE">
              <w:rPr>
                <w:rFonts w:ascii="Tahoma" w:hAnsi="Tahoma" w:cs="Tahoma"/>
              </w:rPr>
              <w:t xml:space="preserve"> por mais </w:t>
            </w:r>
            <w:proofErr w:type="gramStart"/>
            <w:r w:rsidRPr="00825EBE">
              <w:rPr>
                <w:rFonts w:ascii="Tahoma" w:hAnsi="Tahoma" w:cs="Tahoma"/>
              </w:rPr>
              <w:t>5</w:t>
            </w:r>
            <w:proofErr w:type="gramEnd"/>
            <w:r w:rsidRPr="00825EBE">
              <w:rPr>
                <w:rFonts w:ascii="Tahoma" w:hAnsi="Tahoma" w:cs="Tahoma"/>
              </w:rPr>
              <w:t xml:space="preserve"> anos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6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proofErr w:type="gramStart"/>
            <w:r w:rsidRPr="00825EBE">
              <w:rPr>
                <w:rFonts w:ascii="Tahoma" w:hAnsi="Tahoma" w:cs="Tahoma"/>
              </w:rPr>
              <w:t>4</w:t>
            </w:r>
            <w:proofErr w:type="gramEnd"/>
            <w:r w:rsidRPr="00825EBE">
              <w:rPr>
                <w:rFonts w:ascii="Tahoma" w:hAnsi="Tahoma" w:cs="Tahoma"/>
              </w:rPr>
              <w:t xml:space="preserve"> </w:t>
            </w:r>
            <w:r w:rsidR="003D4B9C" w:rsidRPr="00825EBE">
              <w:rPr>
                <w:rFonts w:ascii="Tahoma" w:hAnsi="Tahoma" w:cs="Tahoma"/>
              </w:rPr>
              <w:t>milhões</w:t>
            </w:r>
            <w:r w:rsidRPr="00825EBE">
              <w:rPr>
                <w:rFonts w:ascii="Tahoma" w:hAnsi="Tahoma" w:cs="Tahoma"/>
              </w:rPr>
              <w:t xml:space="preserve"> e meio de metros quadrados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6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Consó</w:t>
            </w:r>
            <w:r w:rsidRPr="00825EBE">
              <w:rPr>
                <w:rFonts w:ascii="Tahoma" w:hAnsi="Tahoma" w:cs="Tahoma"/>
              </w:rPr>
              <w:t xml:space="preserve">rcio capitaneado de utilização da </w:t>
            </w:r>
            <w:r>
              <w:rPr>
                <w:rFonts w:ascii="Tahoma" w:hAnsi="Tahoma" w:cs="Tahoma"/>
              </w:rPr>
              <w:t>á</w:t>
            </w:r>
            <w:r w:rsidRPr="00825EBE">
              <w:rPr>
                <w:rFonts w:ascii="Tahoma" w:hAnsi="Tahoma" w:cs="Tahoma"/>
              </w:rPr>
              <w:t>rea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6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Área</w:t>
            </w:r>
            <w:r w:rsidR="007C2C95" w:rsidRPr="00825EBE">
              <w:rPr>
                <w:rFonts w:ascii="Tahoma" w:hAnsi="Tahoma" w:cs="Tahoma"/>
              </w:rPr>
              <w:t xml:space="preserve"> de extrema </w:t>
            </w:r>
            <w:r w:rsidRPr="00825EBE">
              <w:rPr>
                <w:rFonts w:ascii="Tahoma" w:hAnsi="Tahoma" w:cs="Tahoma"/>
              </w:rPr>
              <w:t>importância</w:t>
            </w:r>
            <w:r w:rsidR="007C2C95" w:rsidRPr="00825EBE">
              <w:rPr>
                <w:rFonts w:ascii="Tahoma" w:hAnsi="Tahoma" w:cs="Tahoma"/>
              </w:rPr>
              <w:t xml:space="preserve"> na </w:t>
            </w:r>
            <w:r w:rsidRPr="00825EBE">
              <w:rPr>
                <w:rFonts w:ascii="Tahoma" w:hAnsi="Tahoma" w:cs="Tahoma"/>
              </w:rPr>
              <w:t>geração</w:t>
            </w:r>
            <w:r w:rsidR="007C2C95" w:rsidRPr="00825EBE">
              <w:rPr>
                <w:rFonts w:ascii="Tahoma" w:hAnsi="Tahoma" w:cs="Tahoma"/>
              </w:rPr>
              <w:t xml:space="preserve"> de </w:t>
            </w:r>
            <w:r w:rsidRPr="00825EBE">
              <w:rPr>
                <w:rFonts w:ascii="Tahoma" w:hAnsi="Tahoma" w:cs="Tahoma"/>
              </w:rPr>
              <w:t>emprego</w:t>
            </w:r>
            <w:r>
              <w:rPr>
                <w:rFonts w:ascii="Tahoma" w:hAnsi="Tahoma" w:cs="Tahoma"/>
              </w:rPr>
              <w:t xml:space="preserve"> </w:t>
            </w:r>
            <w:r w:rsidRPr="00825EBE">
              <w:rPr>
                <w:rFonts w:ascii="Tahoma" w:hAnsi="Tahoma" w:cs="Tahoma"/>
              </w:rPr>
              <w:t>e</w:t>
            </w:r>
            <w:r w:rsidR="007C2C95" w:rsidRPr="00825EBE">
              <w:rPr>
                <w:rFonts w:ascii="Tahoma" w:hAnsi="Tahoma" w:cs="Tahoma"/>
              </w:rPr>
              <w:t xml:space="preserve"> renda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6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Ilustração</w:t>
            </w:r>
            <w:r w:rsidR="007C2C95" w:rsidRPr="00825EBE">
              <w:rPr>
                <w:rFonts w:ascii="Tahoma" w:hAnsi="Tahoma" w:cs="Tahoma"/>
              </w:rPr>
              <w:t xml:space="preserve"> da </w:t>
            </w:r>
            <w:r w:rsidRPr="00825EBE">
              <w:rPr>
                <w:rFonts w:ascii="Tahoma" w:hAnsi="Tahoma" w:cs="Tahoma"/>
              </w:rPr>
              <w:t>área</w:t>
            </w:r>
            <w:r w:rsidR="007C2C95" w:rsidRPr="00825EBE">
              <w:rPr>
                <w:rFonts w:ascii="Tahoma" w:hAnsi="Tahoma" w:cs="Tahoma"/>
              </w:rPr>
              <w:t xml:space="preserve"> , entrada de Vicente de Carvalho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3D4B9C" w:rsidP="00676C6B">
            <w:pPr>
              <w:pStyle w:val="PargrafodaLista"/>
              <w:numPr>
                <w:ilvl w:val="0"/>
                <w:numId w:val="36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Ligação</w:t>
            </w:r>
            <w:r w:rsidR="007C2C95" w:rsidRPr="00825EBE">
              <w:rPr>
                <w:rFonts w:ascii="Tahoma" w:hAnsi="Tahoma" w:cs="Tahoma"/>
              </w:rPr>
              <w:t xml:space="preserve"> seca .por </w:t>
            </w:r>
            <w:r w:rsidRPr="00825EBE">
              <w:rPr>
                <w:rFonts w:ascii="Tahoma" w:hAnsi="Tahoma" w:cs="Tahoma"/>
              </w:rPr>
              <w:t>túnel</w:t>
            </w:r>
            <w:r w:rsidR="007C2C95" w:rsidRPr="00825EBE">
              <w:rPr>
                <w:rFonts w:ascii="Tahoma" w:hAnsi="Tahoma" w:cs="Tahoma"/>
              </w:rPr>
              <w:t xml:space="preserve">, </w:t>
            </w:r>
            <w:r w:rsidRPr="00825EBE">
              <w:rPr>
                <w:rFonts w:ascii="Tahoma" w:hAnsi="Tahoma" w:cs="Tahoma"/>
              </w:rPr>
              <w:t>avenida perimetral acessa</w:t>
            </w:r>
            <w:r w:rsidR="007C2C95" w:rsidRPr="00825EBE">
              <w:rPr>
                <w:rFonts w:ascii="Tahoma" w:hAnsi="Tahoma" w:cs="Tahoma"/>
              </w:rPr>
              <w:t xml:space="preserve"> a rodovia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6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Fluxo de </w:t>
            </w:r>
            <w:r w:rsidR="003D4B9C" w:rsidRPr="00825EBE">
              <w:rPr>
                <w:rFonts w:ascii="Tahoma" w:hAnsi="Tahoma" w:cs="Tahoma"/>
              </w:rPr>
              <w:t>caminh</w:t>
            </w:r>
            <w:r w:rsidR="003D4B9C">
              <w:rPr>
                <w:rFonts w:ascii="Tahoma" w:hAnsi="Tahoma" w:cs="Tahoma"/>
              </w:rPr>
              <w:t>õ</w:t>
            </w:r>
            <w:r w:rsidR="003D4B9C" w:rsidRPr="00825EBE">
              <w:rPr>
                <w:rFonts w:ascii="Tahoma" w:hAnsi="Tahoma" w:cs="Tahoma"/>
              </w:rPr>
              <w:t>es</w:t>
            </w:r>
            <w:r w:rsidRPr="00825EBE">
              <w:rPr>
                <w:rFonts w:ascii="Tahoma" w:hAnsi="Tahoma" w:cs="Tahoma"/>
              </w:rPr>
              <w:t>,</w:t>
            </w:r>
            <w:r w:rsidR="0081338B" w:rsidRPr="00825EBE">
              <w:rPr>
                <w:rFonts w:ascii="Tahoma" w:hAnsi="Tahoma" w:cs="Tahoma"/>
              </w:rPr>
              <w:t xml:space="preserve"> </w:t>
            </w:r>
            <w:r w:rsidRPr="00825EBE">
              <w:rPr>
                <w:rFonts w:ascii="Tahoma" w:hAnsi="Tahoma" w:cs="Tahoma"/>
              </w:rPr>
              <w:t xml:space="preserve">rua do adubo, acessos, fluxo </w:t>
            </w:r>
            <w:r w:rsidR="003D4B9C" w:rsidRPr="00825EBE">
              <w:rPr>
                <w:rFonts w:ascii="Tahoma" w:hAnsi="Tahoma" w:cs="Tahoma"/>
              </w:rPr>
              <w:t>viário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6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O projeto executivo </w:t>
            </w:r>
            <w:r w:rsidR="0081338B" w:rsidRPr="00825EBE">
              <w:rPr>
                <w:rFonts w:ascii="Tahoma" w:hAnsi="Tahoma" w:cs="Tahoma"/>
              </w:rPr>
              <w:t>já</w:t>
            </w:r>
            <w:r w:rsidRPr="00825EBE">
              <w:rPr>
                <w:rFonts w:ascii="Tahoma" w:hAnsi="Tahoma" w:cs="Tahoma"/>
              </w:rPr>
              <w:t xml:space="preserve"> existe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676C6B" w:rsidP="00676C6B">
            <w:pPr>
              <w:pStyle w:val="PargrafodaLista"/>
              <w:numPr>
                <w:ilvl w:val="0"/>
                <w:numId w:val="36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Até</w:t>
            </w:r>
            <w:r w:rsidR="007C2C95" w:rsidRPr="00825EBE">
              <w:rPr>
                <w:rFonts w:ascii="Tahoma" w:hAnsi="Tahoma" w:cs="Tahoma"/>
              </w:rPr>
              <w:t xml:space="preserve"> o final do ano </w:t>
            </w:r>
            <w:r w:rsidR="0081338B" w:rsidRPr="00825EBE">
              <w:rPr>
                <w:rFonts w:ascii="Tahoma" w:hAnsi="Tahoma" w:cs="Tahoma"/>
              </w:rPr>
              <w:t>à</w:t>
            </w:r>
            <w:r w:rsidR="007C2C95" w:rsidRPr="00825EBE">
              <w:rPr>
                <w:rFonts w:ascii="Tahoma" w:hAnsi="Tahoma" w:cs="Tahoma"/>
              </w:rPr>
              <w:t xml:space="preserve"> </w:t>
            </w:r>
            <w:r w:rsidR="0081338B" w:rsidRPr="00825EBE">
              <w:rPr>
                <w:rFonts w:ascii="Tahoma" w:hAnsi="Tahoma" w:cs="Tahoma"/>
              </w:rPr>
              <w:t>licença</w:t>
            </w:r>
            <w:r w:rsidR="007C2C95" w:rsidRPr="00825EBE">
              <w:rPr>
                <w:rFonts w:ascii="Tahoma" w:hAnsi="Tahoma" w:cs="Tahoma"/>
              </w:rPr>
              <w:t xml:space="preserve"> ambiental </w:t>
            </w:r>
            <w:r w:rsidR="0081338B" w:rsidRPr="00825EBE">
              <w:rPr>
                <w:rFonts w:ascii="Tahoma" w:hAnsi="Tahoma" w:cs="Tahoma"/>
              </w:rPr>
              <w:t>estará</w:t>
            </w:r>
            <w:r w:rsidR="007C2C95" w:rsidRPr="00825EBE">
              <w:rPr>
                <w:rFonts w:ascii="Tahoma" w:hAnsi="Tahoma" w:cs="Tahoma"/>
              </w:rPr>
              <w:t xml:space="preserve"> pronta</w:t>
            </w:r>
            <w:r w:rsidR="0081338B" w:rsidRPr="00825EBE">
              <w:rPr>
                <w:rFonts w:ascii="Tahoma" w:hAnsi="Tahoma" w:cs="Tahoma"/>
              </w:rPr>
              <w:t xml:space="preserve"> </w:t>
            </w:r>
            <w:r w:rsidR="007C2C95" w:rsidRPr="00825EBE">
              <w:rPr>
                <w:rFonts w:ascii="Tahoma" w:hAnsi="Tahoma" w:cs="Tahoma"/>
              </w:rPr>
              <w:t>SPA</w:t>
            </w:r>
            <w:r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6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Coordenador parabenizou a prefeitura de </w:t>
            </w:r>
            <w:r w:rsidR="0081338B" w:rsidRPr="00825EBE">
              <w:rPr>
                <w:rFonts w:ascii="Tahoma" w:hAnsi="Tahoma" w:cs="Tahoma"/>
              </w:rPr>
              <w:t>Guarujá</w:t>
            </w:r>
            <w:r w:rsidRPr="00825EBE">
              <w:rPr>
                <w:rFonts w:ascii="Tahoma" w:hAnsi="Tahoma" w:cs="Tahoma"/>
              </w:rPr>
              <w:t xml:space="preserve"> e agradeceu a fala do Jairo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6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Sem custo para a prefeitura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81338B" w:rsidP="00676C6B">
            <w:pPr>
              <w:pStyle w:val="PargrafodaLista"/>
              <w:numPr>
                <w:ilvl w:val="0"/>
                <w:numId w:val="36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Excelente solu</w:t>
            </w:r>
            <w:r>
              <w:rPr>
                <w:rFonts w:ascii="Tahoma" w:hAnsi="Tahoma" w:cs="Tahoma"/>
              </w:rPr>
              <w:t>ção</w:t>
            </w:r>
            <w:r w:rsidRPr="00825EBE">
              <w:rPr>
                <w:rFonts w:ascii="Tahoma" w:hAnsi="Tahoma" w:cs="Tahoma"/>
              </w:rPr>
              <w:t xml:space="preserve"> surgida pela </w:t>
            </w:r>
            <w:r>
              <w:rPr>
                <w:rFonts w:ascii="Tahoma" w:hAnsi="Tahoma" w:cs="Tahoma"/>
              </w:rPr>
              <w:t>PPP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7C2C95">
            <w:p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</w:p>
          <w:p w:rsidR="007C2C95" w:rsidRPr="00825EBE" w:rsidRDefault="0081338B" w:rsidP="00825EBE">
            <w:pPr>
              <w:pStyle w:val="PargrafodaLista"/>
              <w:numPr>
                <w:ilvl w:val="0"/>
                <w:numId w:val="3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Aldo</w:t>
            </w:r>
            <w:r w:rsidR="00676C6B">
              <w:rPr>
                <w:rFonts w:ascii="Tahoma" w:hAnsi="Tahoma" w:cs="Tahoma"/>
              </w:rPr>
              <w:t xml:space="preserve"> Ceconelo</w:t>
            </w:r>
            <w:r w:rsidRPr="00825EBE">
              <w:rPr>
                <w:rFonts w:ascii="Tahoma" w:hAnsi="Tahoma" w:cs="Tahoma"/>
              </w:rPr>
              <w:t xml:space="preserve"> apres</w:t>
            </w:r>
            <w:r>
              <w:rPr>
                <w:rFonts w:ascii="Tahoma" w:hAnsi="Tahoma" w:cs="Tahoma"/>
              </w:rPr>
              <w:t>e</w:t>
            </w:r>
            <w:r w:rsidRPr="00825EBE">
              <w:rPr>
                <w:rFonts w:ascii="Tahoma" w:hAnsi="Tahoma" w:cs="Tahoma"/>
              </w:rPr>
              <w:t xml:space="preserve">ntou Marcos </w:t>
            </w:r>
            <w:r>
              <w:rPr>
                <w:rFonts w:ascii="Tahoma" w:hAnsi="Tahoma" w:cs="Tahoma"/>
              </w:rPr>
              <w:t>T</w:t>
            </w:r>
            <w:r w:rsidRPr="00825EBE">
              <w:rPr>
                <w:rFonts w:ascii="Tahoma" w:hAnsi="Tahoma" w:cs="Tahoma"/>
              </w:rPr>
              <w:t>adeu</w:t>
            </w:r>
            <w:r>
              <w:rPr>
                <w:rFonts w:ascii="Tahoma" w:hAnsi="Tahoma" w:cs="Tahoma"/>
              </w:rPr>
              <w:t>,</w:t>
            </w:r>
            <w:r w:rsidRPr="00825EBE">
              <w:rPr>
                <w:rFonts w:ascii="Tahoma" w:hAnsi="Tahoma" w:cs="Tahoma"/>
              </w:rPr>
              <w:t xml:space="preserve"> da </w:t>
            </w:r>
            <w:r>
              <w:rPr>
                <w:rFonts w:ascii="Tahoma" w:hAnsi="Tahoma" w:cs="Tahoma"/>
              </w:rPr>
              <w:t>á</w:t>
            </w:r>
            <w:r w:rsidRPr="00825EBE">
              <w:rPr>
                <w:rFonts w:ascii="Tahoma" w:hAnsi="Tahoma" w:cs="Tahoma"/>
              </w:rPr>
              <w:t xml:space="preserve">rea de fiscalização da </w:t>
            </w:r>
            <w:r>
              <w:rPr>
                <w:rFonts w:ascii="Tahoma" w:hAnsi="Tahoma" w:cs="Tahoma"/>
              </w:rPr>
              <w:t>A</w:t>
            </w:r>
            <w:r w:rsidRPr="00825EBE">
              <w:rPr>
                <w:rFonts w:ascii="Tahoma" w:hAnsi="Tahoma" w:cs="Tahoma"/>
              </w:rPr>
              <w:t>rtesp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Marcos Tadeu </w:t>
            </w:r>
            <w:r w:rsidR="0081338B" w:rsidRPr="00825EBE">
              <w:rPr>
                <w:rFonts w:ascii="Tahoma" w:hAnsi="Tahoma" w:cs="Tahoma"/>
              </w:rPr>
              <w:t>Campos</w:t>
            </w:r>
            <w:r w:rsidRPr="00825EBE">
              <w:rPr>
                <w:rFonts w:ascii="Tahoma" w:hAnsi="Tahoma" w:cs="Tahoma"/>
              </w:rPr>
              <w:t xml:space="preserve"> Silveira, </w:t>
            </w:r>
            <w:r w:rsidR="0081338B" w:rsidRPr="00825EBE">
              <w:rPr>
                <w:rFonts w:ascii="Tahoma" w:hAnsi="Tahoma" w:cs="Tahoma"/>
              </w:rPr>
              <w:t>responsável</w:t>
            </w:r>
            <w:r w:rsidRPr="00825EBE">
              <w:rPr>
                <w:rFonts w:ascii="Tahoma" w:hAnsi="Tahoma" w:cs="Tahoma"/>
              </w:rPr>
              <w:t xml:space="preserve"> pela </w:t>
            </w:r>
            <w:r w:rsidR="0081338B">
              <w:rPr>
                <w:rFonts w:ascii="Tahoma" w:hAnsi="Tahoma" w:cs="Tahoma"/>
              </w:rPr>
              <w:t>E</w:t>
            </w:r>
            <w:r w:rsidR="0081338B" w:rsidRPr="00825EBE">
              <w:rPr>
                <w:rFonts w:ascii="Tahoma" w:hAnsi="Tahoma" w:cs="Tahoma"/>
              </w:rPr>
              <w:t>covias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Curto prazo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81338B" w:rsidP="00676C6B">
            <w:pPr>
              <w:pStyle w:val="PargrafodaLista"/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Concessão</w:t>
            </w:r>
            <w:r w:rsidR="007C2C95" w:rsidRPr="00825EBE">
              <w:rPr>
                <w:rFonts w:ascii="Tahoma" w:hAnsi="Tahoma" w:cs="Tahoma"/>
              </w:rPr>
              <w:t xml:space="preserve"> de 20 anos e </w:t>
            </w:r>
            <w:r w:rsidRPr="00825EBE">
              <w:rPr>
                <w:rFonts w:ascii="Tahoma" w:hAnsi="Tahoma" w:cs="Tahoma"/>
              </w:rPr>
              <w:t>estão</w:t>
            </w:r>
            <w:r w:rsidR="007C2C95" w:rsidRPr="00825EBE">
              <w:rPr>
                <w:rFonts w:ascii="Tahoma" w:hAnsi="Tahoma" w:cs="Tahoma"/>
              </w:rPr>
              <w:t xml:space="preserve"> na fase de </w:t>
            </w:r>
            <w:r w:rsidRPr="00825EBE">
              <w:rPr>
                <w:rFonts w:ascii="Tahoma" w:hAnsi="Tahoma" w:cs="Tahoma"/>
              </w:rPr>
              <w:t>extensão</w:t>
            </w:r>
            <w:r w:rsidR="007C2C95" w:rsidRPr="00825EBE">
              <w:rPr>
                <w:rFonts w:ascii="Tahoma" w:hAnsi="Tahoma" w:cs="Tahoma"/>
              </w:rPr>
              <w:t xml:space="preserve"> de contrato de </w:t>
            </w:r>
            <w:r w:rsidRPr="00825EBE">
              <w:rPr>
                <w:rFonts w:ascii="Tahoma" w:hAnsi="Tahoma" w:cs="Tahoma"/>
              </w:rPr>
              <w:t>gestão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81338B" w:rsidP="00676C6B">
            <w:pPr>
              <w:pStyle w:val="PargrafodaLista"/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Obra mais importante gigante que envolve o </w:t>
            </w:r>
            <w:r>
              <w:rPr>
                <w:rFonts w:ascii="Tahoma" w:hAnsi="Tahoma" w:cs="Tahoma"/>
              </w:rPr>
              <w:t>Po</w:t>
            </w:r>
            <w:r w:rsidRPr="00825EBE">
              <w:rPr>
                <w:rFonts w:ascii="Tahoma" w:hAnsi="Tahoma" w:cs="Tahoma"/>
              </w:rPr>
              <w:t>rto</w:t>
            </w:r>
            <w:r>
              <w:rPr>
                <w:rFonts w:ascii="Tahoma" w:hAnsi="Tahoma" w:cs="Tahoma"/>
              </w:rPr>
              <w:t xml:space="preserve"> de S</w:t>
            </w:r>
            <w:r w:rsidRPr="00825EBE">
              <w:rPr>
                <w:rFonts w:ascii="Tahoma" w:hAnsi="Tahoma" w:cs="Tahoma"/>
              </w:rPr>
              <w:t>antos remodel</w:t>
            </w:r>
            <w:r>
              <w:rPr>
                <w:rFonts w:ascii="Tahoma" w:hAnsi="Tahoma" w:cs="Tahoma"/>
              </w:rPr>
              <w:t>açã</w:t>
            </w:r>
            <w:r w:rsidRPr="00825EBE">
              <w:rPr>
                <w:rFonts w:ascii="Tahoma" w:hAnsi="Tahoma" w:cs="Tahoma"/>
              </w:rPr>
              <w:t xml:space="preserve">o do porto x entrada de </w:t>
            </w:r>
            <w:r>
              <w:rPr>
                <w:rFonts w:ascii="Tahoma" w:hAnsi="Tahoma" w:cs="Tahoma"/>
              </w:rPr>
              <w:t>S</w:t>
            </w:r>
            <w:r w:rsidRPr="00825EBE">
              <w:rPr>
                <w:rFonts w:ascii="Tahoma" w:hAnsi="Tahoma" w:cs="Tahoma"/>
              </w:rPr>
              <w:t>antos, o que contempla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Direcionar a </w:t>
            </w:r>
            <w:r w:rsidR="0081338B" w:rsidRPr="00825EBE">
              <w:rPr>
                <w:rFonts w:ascii="Tahoma" w:hAnsi="Tahoma" w:cs="Tahoma"/>
              </w:rPr>
              <w:t>saída</w:t>
            </w:r>
            <w:r w:rsidRPr="00825EBE">
              <w:rPr>
                <w:rFonts w:ascii="Tahoma" w:hAnsi="Tahoma" w:cs="Tahoma"/>
              </w:rPr>
              <w:t xml:space="preserve"> do porto, fluidez , mitigar os alagamentos existentes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81338B" w:rsidP="00676C6B">
            <w:pPr>
              <w:pStyle w:val="PargrafodaLista"/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Viadutos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Passarela km 64 + 350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Medidas </w:t>
            </w:r>
            <w:proofErr w:type="spellStart"/>
            <w:r w:rsidR="0081338B">
              <w:rPr>
                <w:rFonts w:ascii="Tahoma" w:hAnsi="Tahoma" w:cs="Tahoma"/>
              </w:rPr>
              <w:t>mitigató</w:t>
            </w:r>
            <w:r w:rsidR="0081338B" w:rsidRPr="00825EBE">
              <w:rPr>
                <w:rFonts w:ascii="Tahoma" w:hAnsi="Tahoma" w:cs="Tahoma"/>
              </w:rPr>
              <w:t>rias</w:t>
            </w:r>
            <w:proofErr w:type="spellEnd"/>
            <w:r w:rsidRPr="00825EBE">
              <w:rPr>
                <w:rFonts w:ascii="Tahoma" w:hAnsi="Tahoma" w:cs="Tahoma"/>
              </w:rPr>
              <w:t xml:space="preserve"> e </w:t>
            </w:r>
            <w:r w:rsidR="0081338B" w:rsidRPr="00825EBE">
              <w:rPr>
                <w:rFonts w:ascii="Tahoma" w:hAnsi="Tahoma" w:cs="Tahoma"/>
              </w:rPr>
              <w:t>compensa</w:t>
            </w:r>
            <w:r w:rsidR="0081338B">
              <w:rPr>
                <w:rFonts w:ascii="Tahoma" w:hAnsi="Tahoma" w:cs="Tahoma"/>
              </w:rPr>
              <w:t>çõe</w:t>
            </w:r>
            <w:r w:rsidR="0081338B" w:rsidRPr="00825EBE">
              <w:rPr>
                <w:rFonts w:ascii="Tahoma" w:hAnsi="Tahoma" w:cs="Tahoma"/>
              </w:rPr>
              <w:t>s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Demais obras </w:t>
            </w:r>
            <w:r w:rsidR="0081338B">
              <w:rPr>
                <w:rFonts w:ascii="Tahoma" w:hAnsi="Tahoma" w:cs="Tahoma"/>
              </w:rPr>
              <w:t>na</w:t>
            </w:r>
            <w:r w:rsidRPr="00825EBE">
              <w:rPr>
                <w:rFonts w:ascii="Tahoma" w:hAnsi="Tahoma" w:cs="Tahoma"/>
              </w:rPr>
              <w:t xml:space="preserve"> </w:t>
            </w:r>
            <w:r w:rsidR="0081338B" w:rsidRPr="00825EBE">
              <w:rPr>
                <w:rFonts w:ascii="Tahoma" w:hAnsi="Tahoma" w:cs="Tahoma"/>
              </w:rPr>
              <w:t>região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Demais obras em estudo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81338B" w:rsidP="00676C6B">
            <w:pPr>
              <w:pStyle w:val="PargrafodaLista"/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Binário </w:t>
            </w:r>
            <w:proofErr w:type="gramStart"/>
            <w:r w:rsidRPr="00825EBE">
              <w:rPr>
                <w:rFonts w:ascii="Tahoma" w:hAnsi="Tahoma" w:cs="Tahoma"/>
              </w:rPr>
              <w:t>2</w:t>
            </w:r>
            <w:proofErr w:type="gramEnd"/>
            <w:r w:rsidRPr="00825EBE">
              <w:rPr>
                <w:rFonts w:ascii="Tahoma" w:hAnsi="Tahoma" w:cs="Tahoma"/>
              </w:rPr>
              <w:t xml:space="preserve"> na remodela</w:t>
            </w:r>
            <w:r>
              <w:rPr>
                <w:rFonts w:ascii="Tahoma" w:hAnsi="Tahoma" w:cs="Tahoma"/>
              </w:rPr>
              <w:t>çã</w:t>
            </w:r>
            <w:r w:rsidRPr="00825EBE">
              <w:rPr>
                <w:rFonts w:ascii="Tahoma" w:hAnsi="Tahoma" w:cs="Tahoma"/>
              </w:rPr>
              <w:t>o do porto/</w:t>
            </w:r>
            <w:r>
              <w:rPr>
                <w:rFonts w:ascii="Tahoma" w:hAnsi="Tahoma" w:cs="Tahoma"/>
              </w:rPr>
              <w:t>entrada de S</w:t>
            </w:r>
            <w:r w:rsidRPr="00825EBE">
              <w:rPr>
                <w:rFonts w:ascii="Tahoma" w:hAnsi="Tahoma" w:cs="Tahoma"/>
              </w:rPr>
              <w:t>antos fase 2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SP160 DRENAGEM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81338B" w:rsidP="00676C6B">
            <w:pPr>
              <w:pStyle w:val="PargrafodaLista"/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Finalização do viaduto</w:t>
            </w:r>
            <w:r>
              <w:rPr>
                <w:rFonts w:ascii="Tahoma" w:hAnsi="Tahoma" w:cs="Tahoma"/>
              </w:rPr>
              <w:t xml:space="preserve"> </w:t>
            </w:r>
            <w:r w:rsidRPr="00825EBE">
              <w:rPr>
                <w:rFonts w:ascii="Tahoma" w:hAnsi="Tahoma" w:cs="Tahoma"/>
              </w:rPr>
              <w:t>rabo do drag</w:t>
            </w:r>
            <w:r>
              <w:rPr>
                <w:rFonts w:ascii="Tahoma" w:hAnsi="Tahoma" w:cs="Tahoma"/>
              </w:rPr>
              <w:t>ã</w:t>
            </w:r>
            <w:r w:rsidRPr="00825EBE">
              <w:rPr>
                <w:rFonts w:ascii="Tahoma" w:hAnsi="Tahoma" w:cs="Tahoma"/>
              </w:rPr>
              <w:t xml:space="preserve">o </w:t>
            </w:r>
            <w:r>
              <w:rPr>
                <w:rFonts w:ascii="Tahoma" w:hAnsi="Tahoma" w:cs="Tahoma"/>
              </w:rPr>
              <w:t>C</w:t>
            </w:r>
            <w:r w:rsidRPr="00825EBE">
              <w:rPr>
                <w:rFonts w:ascii="Tahoma" w:hAnsi="Tahoma" w:cs="Tahoma"/>
              </w:rPr>
              <w:t>ubat</w:t>
            </w:r>
            <w:r>
              <w:rPr>
                <w:rFonts w:ascii="Tahoma" w:hAnsi="Tahoma" w:cs="Tahoma"/>
              </w:rPr>
              <w:t>ã</w:t>
            </w:r>
            <w:r w:rsidRPr="00825EBE">
              <w:rPr>
                <w:rFonts w:ascii="Tahoma" w:hAnsi="Tahoma" w:cs="Tahoma"/>
              </w:rPr>
              <w:t>o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81338B" w:rsidP="00676C6B">
            <w:pPr>
              <w:pStyle w:val="PargrafodaLista"/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Ligação</w:t>
            </w:r>
            <w:r w:rsidR="007C2C95" w:rsidRPr="00825EBE">
              <w:rPr>
                <w:rFonts w:ascii="Tahoma" w:hAnsi="Tahoma" w:cs="Tahoma"/>
              </w:rPr>
              <w:t xml:space="preserve"> seca esta na </w:t>
            </w:r>
            <w:r w:rsidRPr="00825EBE">
              <w:rPr>
                <w:rFonts w:ascii="Tahoma" w:hAnsi="Tahoma" w:cs="Tahoma"/>
              </w:rPr>
              <w:t>área</w:t>
            </w:r>
            <w:r w:rsidR="007C2C95" w:rsidRPr="00825EBE">
              <w:rPr>
                <w:rFonts w:ascii="Tahoma" w:hAnsi="Tahoma" w:cs="Tahoma"/>
              </w:rPr>
              <w:t xml:space="preserve"> de projetos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676C6B">
            <w:pPr>
              <w:pStyle w:val="PargrafodaLista"/>
              <w:numPr>
                <w:ilvl w:val="0"/>
                <w:numId w:val="37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O investimento maior </w:t>
            </w:r>
            <w:r w:rsidR="0081338B" w:rsidRPr="00825EBE">
              <w:rPr>
                <w:rFonts w:ascii="Tahoma" w:hAnsi="Tahoma" w:cs="Tahoma"/>
              </w:rPr>
              <w:t>já</w:t>
            </w:r>
            <w:r w:rsidRPr="00825EBE">
              <w:rPr>
                <w:rFonts w:ascii="Tahoma" w:hAnsi="Tahoma" w:cs="Tahoma"/>
              </w:rPr>
              <w:t xml:space="preserve"> foi executado nesses </w:t>
            </w:r>
            <w:r w:rsidR="0081338B" w:rsidRPr="00825EBE">
              <w:rPr>
                <w:rFonts w:ascii="Tahoma" w:hAnsi="Tahoma" w:cs="Tahoma"/>
              </w:rPr>
              <w:t>últimos</w:t>
            </w:r>
            <w:r w:rsidRPr="00825EBE">
              <w:rPr>
                <w:rFonts w:ascii="Tahoma" w:hAnsi="Tahoma" w:cs="Tahoma"/>
              </w:rPr>
              <w:t xml:space="preserve"> 20 anos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7C2C95">
            <w:p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</w:p>
          <w:p w:rsidR="007C2C95" w:rsidRPr="00825EBE" w:rsidRDefault="0081338B" w:rsidP="00825EBE">
            <w:pPr>
              <w:pStyle w:val="PargrafodaLista"/>
              <w:numPr>
                <w:ilvl w:val="0"/>
                <w:numId w:val="3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Próxima</w:t>
            </w:r>
            <w:r w:rsidR="007C2C95" w:rsidRPr="00825EBE">
              <w:rPr>
                <w:rFonts w:ascii="Tahoma" w:hAnsi="Tahoma" w:cs="Tahoma"/>
              </w:rPr>
              <w:t xml:space="preserve"> </w:t>
            </w:r>
            <w:r w:rsidRPr="00825EBE">
              <w:rPr>
                <w:rFonts w:ascii="Tahoma" w:hAnsi="Tahoma" w:cs="Tahoma"/>
              </w:rPr>
              <w:t>reunião</w:t>
            </w:r>
            <w:r w:rsidR="007C2C95" w:rsidRPr="00825EBE">
              <w:rPr>
                <w:rFonts w:ascii="Tahoma" w:hAnsi="Tahoma" w:cs="Tahoma"/>
              </w:rPr>
              <w:t xml:space="preserve"> 05.11</w:t>
            </w:r>
            <w:r w:rsidRPr="00825EBE">
              <w:rPr>
                <w:rFonts w:ascii="Tahoma" w:hAnsi="Tahoma" w:cs="Tahoma"/>
              </w:rPr>
              <w:t xml:space="preserve"> </w:t>
            </w:r>
            <w:r w:rsidR="007C2C95" w:rsidRPr="00825EBE">
              <w:rPr>
                <w:rFonts w:ascii="Tahoma" w:hAnsi="Tahoma" w:cs="Tahoma"/>
              </w:rPr>
              <w:t>14h30</w:t>
            </w:r>
          </w:p>
          <w:p w:rsidR="007C2C95" w:rsidRPr="00825EBE" w:rsidRDefault="0081338B" w:rsidP="00825EBE">
            <w:pPr>
              <w:pStyle w:val="PargrafodaLista"/>
              <w:numPr>
                <w:ilvl w:val="0"/>
                <w:numId w:val="3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Fernanda </w:t>
            </w:r>
            <w:r w:rsidR="00676C6B">
              <w:rPr>
                <w:rFonts w:ascii="Tahoma" w:hAnsi="Tahoma" w:cs="Tahoma"/>
              </w:rPr>
              <w:t xml:space="preserve">informou que a </w:t>
            </w:r>
            <w:r w:rsidRPr="00825EBE">
              <w:rPr>
                <w:rFonts w:ascii="Tahoma" w:hAnsi="Tahoma" w:cs="Tahoma"/>
              </w:rPr>
              <w:t>minuta do termo de cooperação t</w:t>
            </w:r>
            <w:r>
              <w:rPr>
                <w:rFonts w:ascii="Tahoma" w:hAnsi="Tahoma" w:cs="Tahoma"/>
              </w:rPr>
              <w:t>é</w:t>
            </w:r>
            <w:r w:rsidRPr="00825EBE">
              <w:rPr>
                <w:rFonts w:ascii="Tahoma" w:hAnsi="Tahoma" w:cs="Tahoma"/>
              </w:rPr>
              <w:t xml:space="preserve">cnica </w:t>
            </w:r>
            <w:r w:rsidR="00676C6B">
              <w:rPr>
                <w:rFonts w:ascii="Tahoma" w:hAnsi="Tahoma" w:cs="Tahoma"/>
              </w:rPr>
              <w:t xml:space="preserve">está sendo analisada </w:t>
            </w:r>
            <w:r w:rsidRPr="00825EBE">
              <w:rPr>
                <w:rFonts w:ascii="Tahoma" w:hAnsi="Tahoma" w:cs="Tahoma"/>
              </w:rPr>
              <w:t>pela</w:t>
            </w:r>
            <w:r>
              <w:rPr>
                <w:rFonts w:ascii="Tahoma" w:hAnsi="Tahoma" w:cs="Tahoma"/>
              </w:rPr>
              <w:t xml:space="preserve"> PGE</w:t>
            </w:r>
            <w:r w:rsidR="00676C6B">
              <w:rPr>
                <w:rFonts w:ascii="Tahoma" w:hAnsi="Tahoma" w:cs="Tahoma"/>
              </w:rPr>
              <w:t>,</w:t>
            </w:r>
            <w:r w:rsidRPr="00825EBE">
              <w:rPr>
                <w:rFonts w:ascii="Tahoma" w:hAnsi="Tahoma" w:cs="Tahoma"/>
              </w:rPr>
              <w:t xml:space="preserve"> acha</w:t>
            </w:r>
            <w:r w:rsidR="00676C6B">
              <w:rPr>
                <w:rFonts w:ascii="Tahoma" w:hAnsi="Tahoma" w:cs="Tahoma"/>
              </w:rPr>
              <w:t>m</w:t>
            </w:r>
            <w:r w:rsidRPr="00825EBE">
              <w:rPr>
                <w:rFonts w:ascii="Tahoma" w:hAnsi="Tahoma" w:cs="Tahoma"/>
              </w:rPr>
              <w:t xml:space="preserve"> melhor que</w:t>
            </w:r>
            <w:r>
              <w:rPr>
                <w:rFonts w:ascii="Tahoma" w:hAnsi="Tahoma" w:cs="Tahoma"/>
              </w:rPr>
              <w:t xml:space="preserve"> </w:t>
            </w:r>
            <w:r w:rsidRPr="00825EBE">
              <w:rPr>
                <w:rFonts w:ascii="Tahoma" w:hAnsi="Tahoma" w:cs="Tahoma"/>
              </w:rPr>
              <w:t>o</w:t>
            </w:r>
            <w:r>
              <w:rPr>
                <w:rFonts w:ascii="Tahoma" w:hAnsi="Tahoma" w:cs="Tahoma"/>
              </w:rPr>
              <w:t xml:space="preserve"> </w:t>
            </w:r>
            <w:r w:rsidRPr="00825EBE">
              <w:rPr>
                <w:rFonts w:ascii="Tahoma" w:hAnsi="Tahoma" w:cs="Tahoma"/>
              </w:rPr>
              <w:t>governador assine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81338B" w:rsidP="00825EBE">
            <w:pPr>
              <w:pStyle w:val="PargrafodaLista"/>
              <w:numPr>
                <w:ilvl w:val="0"/>
                <w:numId w:val="3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A</w:t>
            </w:r>
            <w:r>
              <w:rPr>
                <w:rFonts w:ascii="Tahoma" w:hAnsi="Tahoma" w:cs="Tahoma"/>
              </w:rPr>
              <w:t xml:space="preserve">FD </w:t>
            </w:r>
            <w:r w:rsidRPr="00825EBE">
              <w:rPr>
                <w:rFonts w:ascii="Tahoma" w:hAnsi="Tahoma" w:cs="Tahoma"/>
              </w:rPr>
              <w:t>j</w:t>
            </w:r>
            <w:r>
              <w:rPr>
                <w:rFonts w:ascii="Tahoma" w:hAnsi="Tahoma" w:cs="Tahoma"/>
              </w:rPr>
              <w:t>á</w:t>
            </w:r>
            <w:r w:rsidRPr="00825EBE">
              <w:rPr>
                <w:rFonts w:ascii="Tahoma" w:hAnsi="Tahoma" w:cs="Tahoma"/>
              </w:rPr>
              <w:t xml:space="preserve"> empenhou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7C2C95" w:rsidP="00825EBE">
            <w:pPr>
              <w:pStyle w:val="PargrafodaLista"/>
              <w:numPr>
                <w:ilvl w:val="0"/>
                <w:numId w:val="3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Na </w:t>
            </w:r>
            <w:r w:rsidR="0081338B" w:rsidRPr="00825EBE">
              <w:rPr>
                <w:rFonts w:ascii="Tahoma" w:hAnsi="Tahoma" w:cs="Tahoma"/>
              </w:rPr>
              <w:t>próxima</w:t>
            </w:r>
            <w:r w:rsidRPr="00825EBE">
              <w:rPr>
                <w:rFonts w:ascii="Tahoma" w:hAnsi="Tahoma" w:cs="Tahoma"/>
              </w:rPr>
              <w:t xml:space="preserve"> </w:t>
            </w:r>
            <w:r w:rsidR="0081338B" w:rsidRPr="00825EBE">
              <w:rPr>
                <w:rFonts w:ascii="Tahoma" w:hAnsi="Tahoma" w:cs="Tahoma"/>
              </w:rPr>
              <w:t>reunião</w:t>
            </w:r>
            <w:r w:rsidRPr="00825EBE">
              <w:rPr>
                <w:rFonts w:ascii="Tahoma" w:hAnsi="Tahoma" w:cs="Tahoma"/>
              </w:rPr>
              <w:t xml:space="preserve"> apresentar o projeto pela AFD</w:t>
            </w:r>
            <w:proofErr w:type="gramStart"/>
            <w:r w:rsidRPr="00825EBE">
              <w:rPr>
                <w:rFonts w:ascii="Tahoma" w:hAnsi="Tahoma" w:cs="Tahoma"/>
              </w:rPr>
              <w:t xml:space="preserve"> </w:t>
            </w:r>
            <w:r w:rsidR="00676C6B">
              <w:rPr>
                <w:rFonts w:ascii="Tahoma" w:hAnsi="Tahoma" w:cs="Tahoma"/>
              </w:rPr>
              <w:t xml:space="preserve"> </w:t>
            </w:r>
            <w:proofErr w:type="gramEnd"/>
            <w:r w:rsidR="00676C6B">
              <w:rPr>
                <w:rFonts w:ascii="Tahoma" w:hAnsi="Tahoma" w:cs="Tahoma"/>
              </w:rPr>
              <w:t>(a</w:t>
            </w:r>
            <w:r w:rsidRPr="00825EBE">
              <w:rPr>
                <w:rFonts w:ascii="Tahoma" w:hAnsi="Tahoma" w:cs="Tahoma"/>
              </w:rPr>
              <w:t>presente formalmente</w:t>
            </w:r>
            <w:r w:rsidR="00676C6B">
              <w:rPr>
                <w:rFonts w:ascii="Tahoma" w:hAnsi="Tahoma" w:cs="Tahoma"/>
              </w:rPr>
              <w:t>);</w:t>
            </w:r>
          </w:p>
          <w:p w:rsidR="007C2C95" w:rsidRPr="00825EBE" w:rsidRDefault="0081338B" w:rsidP="00825EBE">
            <w:pPr>
              <w:pStyle w:val="PargrafodaLista"/>
              <w:numPr>
                <w:ilvl w:val="0"/>
                <w:numId w:val="3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 xml:space="preserve">Plano de mobilidade e </w:t>
            </w:r>
            <w:r>
              <w:rPr>
                <w:rFonts w:ascii="Tahoma" w:hAnsi="Tahoma" w:cs="Tahoma"/>
              </w:rPr>
              <w:t>l</w:t>
            </w:r>
            <w:r w:rsidRPr="00825EBE">
              <w:rPr>
                <w:rFonts w:ascii="Tahoma" w:hAnsi="Tahoma" w:cs="Tahoma"/>
              </w:rPr>
              <w:t>og</w:t>
            </w:r>
            <w:r>
              <w:rPr>
                <w:rFonts w:ascii="Tahoma" w:hAnsi="Tahoma" w:cs="Tahoma"/>
              </w:rPr>
              <w:t>í</w:t>
            </w:r>
            <w:r w:rsidRPr="00825EBE">
              <w:rPr>
                <w:rFonts w:ascii="Tahoma" w:hAnsi="Tahoma" w:cs="Tahoma"/>
              </w:rPr>
              <w:t>stica da BS</w:t>
            </w:r>
            <w:r w:rsidR="00676C6B">
              <w:rPr>
                <w:rFonts w:ascii="Tahoma" w:hAnsi="Tahoma" w:cs="Tahoma"/>
              </w:rPr>
              <w:t>;</w:t>
            </w:r>
          </w:p>
          <w:p w:rsidR="007C2C95" w:rsidRPr="00825EBE" w:rsidRDefault="00676C6B" w:rsidP="00825EBE">
            <w:pPr>
              <w:pStyle w:val="PargrafodaLista"/>
              <w:numPr>
                <w:ilvl w:val="0"/>
                <w:numId w:val="33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Fechou-se que as r</w:t>
            </w:r>
            <w:r w:rsidR="0081338B" w:rsidRPr="00825EBE">
              <w:rPr>
                <w:rFonts w:ascii="Tahoma" w:hAnsi="Tahoma" w:cs="Tahoma"/>
              </w:rPr>
              <w:t>euniões</w:t>
            </w:r>
            <w:r w:rsidR="007C2C95" w:rsidRPr="00825EBE">
              <w:rPr>
                <w:rFonts w:ascii="Tahoma" w:hAnsi="Tahoma" w:cs="Tahoma"/>
              </w:rPr>
              <w:t xml:space="preserve"> </w:t>
            </w:r>
            <w:r>
              <w:rPr>
                <w:rFonts w:ascii="Tahoma" w:hAnsi="Tahoma" w:cs="Tahoma"/>
              </w:rPr>
              <w:t xml:space="preserve">serão </w:t>
            </w:r>
            <w:r w:rsidR="007C2C95" w:rsidRPr="00825EBE">
              <w:rPr>
                <w:rFonts w:ascii="Tahoma" w:hAnsi="Tahoma" w:cs="Tahoma"/>
              </w:rPr>
              <w:t>sempre</w:t>
            </w:r>
            <w:r>
              <w:rPr>
                <w:rFonts w:ascii="Tahoma" w:hAnsi="Tahoma" w:cs="Tahoma"/>
              </w:rPr>
              <w:t xml:space="preserve"> realizadas</w:t>
            </w:r>
            <w:r w:rsidR="007C2C95" w:rsidRPr="00825EBE">
              <w:rPr>
                <w:rFonts w:ascii="Tahoma" w:hAnsi="Tahoma" w:cs="Tahoma"/>
              </w:rPr>
              <w:t xml:space="preserve"> as primeiras </w:t>
            </w:r>
            <w:r w:rsidRPr="00825EBE">
              <w:rPr>
                <w:rFonts w:ascii="Tahoma" w:hAnsi="Tahoma" w:cs="Tahoma"/>
              </w:rPr>
              <w:t>quinta</w:t>
            </w:r>
            <w:r>
              <w:rPr>
                <w:rFonts w:ascii="Tahoma" w:hAnsi="Tahoma" w:cs="Tahoma"/>
              </w:rPr>
              <w:t>s-</w:t>
            </w:r>
            <w:r w:rsidRPr="00825EBE">
              <w:rPr>
                <w:rFonts w:ascii="Tahoma" w:hAnsi="Tahoma" w:cs="Tahoma"/>
              </w:rPr>
              <w:t>feiras</w:t>
            </w:r>
            <w:r w:rsidR="007C2C95" w:rsidRPr="00825EBE">
              <w:rPr>
                <w:rFonts w:ascii="Tahoma" w:hAnsi="Tahoma" w:cs="Tahoma"/>
              </w:rPr>
              <w:t xml:space="preserve"> de cada </w:t>
            </w:r>
            <w:r w:rsidR="0081338B" w:rsidRPr="00825EBE">
              <w:rPr>
                <w:rFonts w:ascii="Tahoma" w:hAnsi="Tahoma" w:cs="Tahoma"/>
              </w:rPr>
              <w:t>m</w:t>
            </w:r>
            <w:r w:rsidR="0081338B">
              <w:rPr>
                <w:rFonts w:ascii="Tahoma" w:hAnsi="Tahoma" w:cs="Tahoma"/>
              </w:rPr>
              <w:t>ê</w:t>
            </w:r>
            <w:r w:rsidR="0081338B" w:rsidRPr="00825EBE">
              <w:rPr>
                <w:rFonts w:ascii="Tahoma" w:hAnsi="Tahoma" w:cs="Tahoma"/>
              </w:rPr>
              <w:t>s</w:t>
            </w:r>
            <w:r>
              <w:rPr>
                <w:rFonts w:ascii="Tahoma" w:hAnsi="Tahoma" w:cs="Tahoma"/>
              </w:rPr>
              <w:t>;</w:t>
            </w:r>
          </w:p>
          <w:p w:rsidR="003263BE" w:rsidRPr="00825EBE" w:rsidRDefault="003263BE" w:rsidP="00916D55">
            <w:pPr>
              <w:numPr>
                <w:ilvl w:val="0"/>
                <w:numId w:val="2"/>
              </w:numPr>
              <w:spacing w:after="0" w:line="240" w:lineRule="auto"/>
              <w:rPr>
                <w:rFonts w:ascii="Tahoma" w:hAnsi="Tahoma" w:cs="Tahoma"/>
              </w:rPr>
            </w:pPr>
            <w:r w:rsidRPr="00825EBE">
              <w:rPr>
                <w:rFonts w:ascii="Tahoma" w:hAnsi="Tahoma" w:cs="Tahoma"/>
              </w:rPr>
              <w:t>Não havendo mais nada a tratar foi encerrada a reunião.</w:t>
            </w:r>
          </w:p>
        </w:tc>
      </w:tr>
    </w:tbl>
    <w:p w:rsidR="003263BE" w:rsidRPr="00825EBE" w:rsidRDefault="003263BE" w:rsidP="003263BE">
      <w:pPr>
        <w:jc w:val="center"/>
        <w:rPr>
          <w:rFonts w:ascii="Tahoma" w:hAnsi="Tahoma" w:cs="Tahoma"/>
        </w:rPr>
      </w:pPr>
    </w:p>
    <w:p w:rsidR="003263BE" w:rsidRPr="00825EBE" w:rsidRDefault="003263BE" w:rsidP="003263BE">
      <w:pPr>
        <w:jc w:val="center"/>
        <w:rPr>
          <w:rFonts w:ascii="Tahoma" w:hAnsi="Tahoma" w:cs="Tahoma"/>
        </w:rPr>
      </w:pPr>
      <w:r w:rsidRPr="00825EBE">
        <w:rPr>
          <w:rFonts w:ascii="Tahoma" w:hAnsi="Tahoma" w:cs="Tahoma"/>
        </w:rPr>
        <w:t xml:space="preserve">Santos, </w:t>
      </w:r>
      <w:r w:rsidR="003056C4" w:rsidRPr="00825EBE">
        <w:rPr>
          <w:rFonts w:ascii="Tahoma" w:hAnsi="Tahoma" w:cs="Tahoma"/>
        </w:rPr>
        <w:t>1.º</w:t>
      </w:r>
      <w:r w:rsidR="00436A6E" w:rsidRPr="00825EBE">
        <w:rPr>
          <w:rFonts w:ascii="Tahoma" w:hAnsi="Tahoma" w:cs="Tahoma"/>
        </w:rPr>
        <w:t xml:space="preserve"> de </w:t>
      </w:r>
      <w:r w:rsidR="00825EBE">
        <w:rPr>
          <w:rFonts w:ascii="Tahoma" w:hAnsi="Tahoma" w:cs="Tahoma"/>
        </w:rPr>
        <w:t>outubro</w:t>
      </w:r>
      <w:r w:rsidRPr="00825EBE">
        <w:rPr>
          <w:rFonts w:ascii="Tahoma" w:hAnsi="Tahoma" w:cs="Tahoma"/>
        </w:rPr>
        <w:t xml:space="preserve"> de 2020</w:t>
      </w:r>
    </w:p>
    <w:p w:rsidR="003263BE" w:rsidRPr="00825EBE" w:rsidRDefault="003263BE" w:rsidP="003263BE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b/>
          <w:sz w:val="22"/>
          <w:szCs w:val="22"/>
        </w:rPr>
      </w:pPr>
    </w:p>
    <w:p w:rsidR="003263BE" w:rsidRPr="00825EBE" w:rsidRDefault="003263BE" w:rsidP="003263BE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b/>
          <w:sz w:val="22"/>
          <w:szCs w:val="22"/>
        </w:rPr>
      </w:pPr>
    </w:p>
    <w:p w:rsidR="003263BE" w:rsidRPr="00825EBE" w:rsidRDefault="003263BE" w:rsidP="003263BE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b/>
          <w:sz w:val="22"/>
          <w:szCs w:val="22"/>
        </w:rPr>
      </w:pPr>
    </w:p>
    <w:p w:rsidR="003263BE" w:rsidRPr="00825EBE" w:rsidRDefault="003263BE" w:rsidP="003263BE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b/>
          <w:sz w:val="22"/>
          <w:szCs w:val="22"/>
        </w:rPr>
      </w:pPr>
      <w:r w:rsidRPr="00825EBE">
        <w:rPr>
          <w:rFonts w:ascii="Tahoma" w:hAnsi="Tahoma" w:cs="Tahoma"/>
          <w:b/>
          <w:sz w:val="22"/>
          <w:szCs w:val="22"/>
        </w:rPr>
        <w:t xml:space="preserve">ADILSON LUIZ GONÇALVES </w:t>
      </w:r>
    </w:p>
    <w:p w:rsidR="003263BE" w:rsidRPr="00825EBE" w:rsidRDefault="003263BE" w:rsidP="003263BE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sz w:val="22"/>
          <w:szCs w:val="22"/>
        </w:rPr>
      </w:pPr>
      <w:r w:rsidRPr="00825EBE">
        <w:rPr>
          <w:rFonts w:ascii="Tahoma" w:hAnsi="Tahoma" w:cs="Tahoma"/>
          <w:sz w:val="22"/>
          <w:szCs w:val="22"/>
        </w:rPr>
        <w:t xml:space="preserve">Coordenador </w:t>
      </w:r>
    </w:p>
    <w:p w:rsidR="003263BE" w:rsidRPr="00825EBE" w:rsidRDefault="003263BE" w:rsidP="003263BE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sz w:val="22"/>
          <w:szCs w:val="22"/>
        </w:rPr>
      </w:pPr>
    </w:p>
    <w:p w:rsidR="003263BE" w:rsidRPr="00825EBE" w:rsidRDefault="003263BE" w:rsidP="003263BE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sz w:val="22"/>
          <w:szCs w:val="22"/>
        </w:rPr>
      </w:pPr>
    </w:p>
    <w:p w:rsidR="003263BE" w:rsidRPr="00825EBE" w:rsidRDefault="003263BE" w:rsidP="003263BE">
      <w:pPr>
        <w:pStyle w:val="Cabealho"/>
        <w:tabs>
          <w:tab w:val="clear" w:pos="4320"/>
          <w:tab w:val="clear" w:pos="8640"/>
        </w:tabs>
        <w:jc w:val="center"/>
        <w:rPr>
          <w:rFonts w:ascii="Tahoma" w:hAnsi="Tahoma" w:cs="Tahoma"/>
          <w:sz w:val="22"/>
          <w:szCs w:val="22"/>
        </w:rPr>
      </w:pPr>
    </w:p>
    <w:p w:rsidR="003263BE" w:rsidRPr="00825EBE" w:rsidRDefault="003263BE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825EBE">
        <w:rPr>
          <w:rFonts w:ascii="Tahoma" w:hAnsi="Tahoma" w:cs="Tahoma"/>
          <w:sz w:val="22"/>
          <w:szCs w:val="22"/>
        </w:rPr>
        <w:t>LUCIANA FREITAS LEMOS DOS SANTOS</w:t>
      </w:r>
    </w:p>
    <w:p w:rsidR="003263BE" w:rsidRPr="00825EBE" w:rsidRDefault="003263BE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825EBE">
        <w:rPr>
          <w:rFonts w:ascii="Tahoma" w:hAnsi="Tahoma" w:cs="Tahoma"/>
          <w:sz w:val="22"/>
          <w:szCs w:val="22"/>
        </w:rPr>
        <w:t>Secretária</w:t>
      </w:r>
    </w:p>
    <w:p w:rsidR="001E23B6" w:rsidRPr="00825EBE" w:rsidRDefault="001E23B6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:rsidR="001E23B6" w:rsidRPr="00825EBE" w:rsidRDefault="003056C4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825EBE">
        <w:rPr>
          <w:rFonts w:ascii="Tahoma" w:hAnsi="Tahoma" w:cs="Tahoma"/>
          <w:noProof/>
          <w:sz w:val="22"/>
          <w:szCs w:val="22"/>
          <w:lang w:eastAsia="pt-BR"/>
        </w:rPr>
        <w:drawing>
          <wp:inline distT="0" distB="0" distL="0" distR="0">
            <wp:extent cx="5400040" cy="3036040"/>
            <wp:effectExtent l="19050" t="0" r="0" b="0"/>
            <wp:docPr id="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1FD0" w:rsidRPr="00825EBE" w:rsidRDefault="00551FD0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825EBE">
        <w:rPr>
          <w:rFonts w:ascii="Tahoma" w:hAnsi="Tahoma" w:cs="Tahoma"/>
          <w:noProof/>
          <w:sz w:val="22"/>
          <w:szCs w:val="22"/>
          <w:lang w:eastAsia="pt-BR"/>
        </w:rPr>
        <w:lastRenderedPageBreak/>
        <w:drawing>
          <wp:inline distT="0" distB="0" distL="0" distR="0">
            <wp:extent cx="5400040" cy="3036040"/>
            <wp:effectExtent l="1905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6285" w:rsidRPr="00825EBE" w:rsidRDefault="00ED6285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:rsidR="00ED6285" w:rsidRPr="00825EBE" w:rsidRDefault="00ED6285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825EBE">
        <w:rPr>
          <w:rFonts w:ascii="Tahoma" w:hAnsi="Tahoma" w:cs="Tahoma"/>
          <w:noProof/>
          <w:sz w:val="22"/>
          <w:szCs w:val="22"/>
          <w:lang w:eastAsia="pt-BR"/>
        </w:rPr>
        <w:drawing>
          <wp:inline distT="0" distB="0" distL="0" distR="0">
            <wp:extent cx="5400040" cy="3036040"/>
            <wp:effectExtent l="1905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684F" w:rsidRPr="00825EBE" w:rsidRDefault="0086684F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:rsidR="0086684F" w:rsidRPr="00825EBE" w:rsidRDefault="0086684F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825EBE">
        <w:rPr>
          <w:rFonts w:ascii="Tahoma" w:hAnsi="Tahoma" w:cs="Tahoma"/>
          <w:noProof/>
          <w:sz w:val="22"/>
          <w:szCs w:val="22"/>
          <w:lang w:eastAsia="pt-BR"/>
        </w:rPr>
        <w:lastRenderedPageBreak/>
        <w:drawing>
          <wp:inline distT="0" distB="0" distL="0" distR="0">
            <wp:extent cx="5400040" cy="3036040"/>
            <wp:effectExtent l="1905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A69" w:rsidRPr="00825EBE" w:rsidRDefault="00120A69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:rsidR="00120A69" w:rsidRPr="00825EBE" w:rsidRDefault="00120A69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825EBE">
        <w:rPr>
          <w:rFonts w:ascii="Tahoma" w:hAnsi="Tahoma" w:cs="Tahoma"/>
          <w:noProof/>
          <w:sz w:val="22"/>
          <w:szCs w:val="22"/>
          <w:lang w:eastAsia="pt-BR"/>
        </w:rPr>
        <w:drawing>
          <wp:inline distT="0" distB="0" distL="0" distR="0">
            <wp:extent cx="5400040" cy="3036040"/>
            <wp:effectExtent l="1905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A69" w:rsidRPr="00825EBE" w:rsidRDefault="00120A69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</w:p>
    <w:p w:rsidR="00120A69" w:rsidRPr="00825EBE" w:rsidRDefault="00120A69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825EBE">
        <w:rPr>
          <w:rFonts w:ascii="Tahoma" w:hAnsi="Tahoma" w:cs="Tahoma"/>
          <w:noProof/>
          <w:sz w:val="22"/>
          <w:szCs w:val="22"/>
          <w:lang w:eastAsia="pt-BR"/>
        </w:rPr>
        <w:lastRenderedPageBreak/>
        <w:drawing>
          <wp:inline distT="0" distB="0" distL="0" distR="0">
            <wp:extent cx="5400040" cy="3036040"/>
            <wp:effectExtent l="1905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0A69" w:rsidRPr="00825EBE" w:rsidRDefault="00120A69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825EBE">
        <w:rPr>
          <w:rFonts w:ascii="Tahoma" w:hAnsi="Tahoma" w:cs="Tahoma"/>
          <w:noProof/>
          <w:sz w:val="22"/>
          <w:szCs w:val="22"/>
          <w:lang w:eastAsia="pt-BR"/>
        </w:rPr>
        <w:drawing>
          <wp:inline distT="0" distB="0" distL="0" distR="0">
            <wp:extent cx="5400040" cy="3036040"/>
            <wp:effectExtent l="1905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181" w:rsidRPr="00825EBE" w:rsidRDefault="003D6181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825EBE">
        <w:rPr>
          <w:rFonts w:ascii="Tahoma" w:hAnsi="Tahoma" w:cs="Tahoma"/>
          <w:noProof/>
          <w:sz w:val="22"/>
          <w:szCs w:val="22"/>
          <w:lang w:eastAsia="pt-BR"/>
        </w:rPr>
        <w:lastRenderedPageBreak/>
        <w:drawing>
          <wp:inline distT="0" distB="0" distL="0" distR="0">
            <wp:extent cx="5400040" cy="3036040"/>
            <wp:effectExtent l="1905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181" w:rsidRPr="00825EBE" w:rsidRDefault="003D6181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825EBE">
        <w:rPr>
          <w:rFonts w:ascii="Tahoma" w:hAnsi="Tahoma" w:cs="Tahoma"/>
          <w:noProof/>
          <w:sz w:val="22"/>
          <w:szCs w:val="22"/>
          <w:lang w:eastAsia="pt-BR"/>
        </w:rPr>
        <w:drawing>
          <wp:inline distT="0" distB="0" distL="0" distR="0">
            <wp:extent cx="5400040" cy="3036040"/>
            <wp:effectExtent l="19050" t="0" r="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181" w:rsidRPr="00825EBE" w:rsidRDefault="003D6181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825EBE">
        <w:rPr>
          <w:rFonts w:ascii="Tahoma" w:hAnsi="Tahoma" w:cs="Tahoma"/>
          <w:noProof/>
          <w:sz w:val="22"/>
          <w:szCs w:val="22"/>
          <w:lang w:eastAsia="pt-BR"/>
        </w:rPr>
        <w:lastRenderedPageBreak/>
        <w:drawing>
          <wp:inline distT="0" distB="0" distL="0" distR="0">
            <wp:extent cx="5400040" cy="3036040"/>
            <wp:effectExtent l="19050" t="0" r="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181" w:rsidRPr="00825EBE" w:rsidRDefault="003D6181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825EBE">
        <w:rPr>
          <w:rFonts w:ascii="Tahoma" w:hAnsi="Tahoma" w:cs="Tahoma"/>
          <w:noProof/>
          <w:sz w:val="22"/>
          <w:szCs w:val="22"/>
          <w:lang w:eastAsia="pt-BR"/>
        </w:rPr>
        <w:drawing>
          <wp:inline distT="0" distB="0" distL="0" distR="0">
            <wp:extent cx="5400040" cy="3036040"/>
            <wp:effectExtent l="19050" t="0" r="0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181" w:rsidRPr="00825EBE" w:rsidRDefault="00737CE3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825EBE">
        <w:rPr>
          <w:rFonts w:ascii="Tahoma" w:hAnsi="Tahoma" w:cs="Tahoma"/>
          <w:noProof/>
          <w:sz w:val="22"/>
          <w:szCs w:val="22"/>
          <w:lang w:eastAsia="pt-BR"/>
        </w:rPr>
        <w:lastRenderedPageBreak/>
        <w:drawing>
          <wp:inline distT="0" distB="0" distL="0" distR="0">
            <wp:extent cx="5400040" cy="3036040"/>
            <wp:effectExtent l="19050" t="0" r="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7CE3" w:rsidRPr="00825EBE" w:rsidRDefault="00737CE3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825EBE">
        <w:rPr>
          <w:rFonts w:ascii="Tahoma" w:hAnsi="Tahoma" w:cs="Tahoma"/>
          <w:noProof/>
          <w:sz w:val="22"/>
          <w:szCs w:val="22"/>
          <w:lang w:eastAsia="pt-BR"/>
        </w:rPr>
        <w:drawing>
          <wp:inline distT="0" distB="0" distL="0" distR="0">
            <wp:extent cx="5400040" cy="3036040"/>
            <wp:effectExtent l="19050" t="0" r="0" b="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5815" w:rsidRPr="00825EBE" w:rsidRDefault="00E05815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825EBE">
        <w:rPr>
          <w:rFonts w:ascii="Tahoma" w:hAnsi="Tahoma" w:cs="Tahoma"/>
          <w:noProof/>
          <w:sz w:val="22"/>
          <w:szCs w:val="22"/>
          <w:lang w:eastAsia="pt-BR"/>
        </w:rPr>
        <w:lastRenderedPageBreak/>
        <w:drawing>
          <wp:inline distT="0" distB="0" distL="0" distR="0">
            <wp:extent cx="5400040" cy="3036040"/>
            <wp:effectExtent l="19050" t="0" r="0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5815" w:rsidRPr="00825EBE" w:rsidRDefault="00E05815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825EBE">
        <w:rPr>
          <w:rFonts w:ascii="Tahoma" w:hAnsi="Tahoma" w:cs="Tahoma"/>
          <w:noProof/>
          <w:sz w:val="22"/>
          <w:szCs w:val="22"/>
          <w:lang w:eastAsia="pt-BR"/>
        </w:rPr>
        <w:drawing>
          <wp:inline distT="0" distB="0" distL="0" distR="0">
            <wp:extent cx="5400040" cy="3036040"/>
            <wp:effectExtent l="19050" t="0" r="0" b="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5815" w:rsidRPr="00825EBE" w:rsidRDefault="00E05815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825EBE">
        <w:rPr>
          <w:rFonts w:ascii="Tahoma" w:hAnsi="Tahoma" w:cs="Tahoma"/>
          <w:noProof/>
          <w:sz w:val="22"/>
          <w:szCs w:val="22"/>
          <w:lang w:eastAsia="pt-BR"/>
        </w:rPr>
        <w:lastRenderedPageBreak/>
        <w:drawing>
          <wp:inline distT="0" distB="0" distL="0" distR="0">
            <wp:extent cx="5400040" cy="3036040"/>
            <wp:effectExtent l="19050" t="0" r="0" b="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5815" w:rsidRPr="00825EBE" w:rsidRDefault="00E05815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825EBE">
        <w:rPr>
          <w:rFonts w:ascii="Tahoma" w:hAnsi="Tahoma" w:cs="Tahoma"/>
          <w:noProof/>
          <w:sz w:val="22"/>
          <w:szCs w:val="22"/>
          <w:lang w:eastAsia="pt-BR"/>
        </w:rPr>
        <w:drawing>
          <wp:inline distT="0" distB="0" distL="0" distR="0">
            <wp:extent cx="5400040" cy="3036040"/>
            <wp:effectExtent l="19050" t="0" r="0" b="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5815" w:rsidRPr="00825EBE" w:rsidRDefault="00E05815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825EBE">
        <w:rPr>
          <w:rFonts w:ascii="Tahoma" w:hAnsi="Tahoma" w:cs="Tahoma"/>
          <w:sz w:val="22"/>
          <w:szCs w:val="22"/>
        </w:rPr>
        <w:t>DEMAIS OBRAS NA REGIÃO</w:t>
      </w:r>
    </w:p>
    <w:p w:rsidR="00E05815" w:rsidRPr="00825EBE" w:rsidRDefault="00E05815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825EBE">
        <w:rPr>
          <w:rFonts w:ascii="Tahoma" w:hAnsi="Tahoma" w:cs="Tahoma"/>
          <w:noProof/>
          <w:sz w:val="22"/>
          <w:szCs w:val="22"/>
          <w:lang w:eastAsia="pt-BR"/>
        </w:rPr>
        <w:lastRenderedPageBreak/>
        <w:drawing>
          <wp:inline distT="0" distB="0" distL="0" distR="0">
            <wp:extent cx="5400040" cy="3036040"/>
            <wp:effectExtent l="19050" t="0" r="0" b="0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5815" w:rsidRPr="00825EBE" w:rsidRDefault="00E05815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825EBE">
        <w:rPr>
          <w:rFonts w:ascii="Tahoma" w:hAnsi="Tahoma" w:cs="Tahoma"/>
          <w:noProof/>
          <w:sz w:val="22"/>
          <w:szCs w:val="22"/>
          <w:lang w:eastAsia="pt-BR"/>
        </w:rPr>
        <w:drawing>
          <wp:inline distT="0" distB="0" distL="0" distR="0">
            <wp:extent cx="5400040" cy="3036040"/>
            <wp:effectExtent l="19050" t="0" r="0" b="0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5815" w:rsidRPr="00825EBE" w:rsidRDefault="00E05815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825EBE">
        <w:rPr>
          <w:rFonts w:ascii="Tahoma" w:hAnsi="Tahoma" w:cs="Tahoma"/>
          <w:noProof/>
          <w:sz w:val="22"/>
          <w:szCs w:val="22"/>
          <w:lang w:eastAsia="pt-BR"/>
        </w:rPr>
        <w:lastRenderedPageBreak/>
        <w:drawing>
          <wp:inline distT="0" distB="0" distL="0" distR="0">
            <wp:extent cx="5400040" cy="3036040"/>
            <wp:effectExtent l="19050" t="0" r="0" b="0"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5815" w:rsidRPr="00825EBE" w:rsidRDefault="00E05815" w:rsidP="003263BE">
      <w:pPr>
        <w:pStyle w:val="Cabealho"/>
        <w:tabs>
          <w:tab w:val="clear" w:pos="4320"/>
          <w:tab w:val="clear" w:pos="8640"/>
        </w:tabs>
        <w:rPr>
          <w:rFonts w:ascii="Tahoma" w:hAnsi="Tahoma" w:cs="Tahoma"/>
          <w:sz w:val="22"/>
          <w:szCs w:val="22"/>
        </w:rPr>
      </w:pPr>
      <w:r w:rsidRPr="00825EBE">
        <w:rPr>
          <w:rFonts w:ascii="Tahoma" w:hAnsi="Tahoma" w:cs="Tahoma"/>
          <w:noProof/>
          <w:sz w:val="22"/>
          <w:szCs w:val="22"/>
          <w:lang w:eastAsia="pt-BR"/>
        </w:rPr>
        <w:drawing>
          <wp:inline distT="0" distB="0" distL="0" distR="0">
            <wp:extent cx="5400040" cy="3036040"/>
            <wp:effectExtent l="19050" t="0" r="0" b="0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05815" w:rsidRPr="00825EBE" w:rsidSect="003C603F">
      <w:footerReference w:type="default" r:id="rId30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F25AD" w:rsidRDefault="00EF25AD" w:rsidP="003263BE">
      <w:pPr>
        <w:spacing w:after="0" w:line="240" w:lineRule="auto"/>
      </w:pPr>
      <w:r>
        <w:separator/>
      </w:r>
    </w:p>
  </w:endnote>
  <w:endnote w:type="continuationSeparator" w:id="0">
    <w:p w:rsidR="00EF25AD" w:rsidRDefault="00EF25AD" w:rsidP="003263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263BE" w:rsidRDefault="003263BE">
    <w:pPr>
      <w:pStyle w:val="Rodap"/>
    </w:pPr>
    <w:r>
      <w:t>CT ML 00</w:t>
    </w:r>
    <w:r w:rsidR="003056C4">
      <w:t>4</w:t>
    </w:r>
    <w:r>
      <w:t>.20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F25AD" w:rsidRDefault="00EF25AD" w:rsidP="003263BE">
      <w:pPr>
        <w:spacing w:after="0" w:line="240" w:lineRule="auto"/>
      </w:pPr>
      <w:r>
        <w:separator/>
      </w:r>
    </w:p>
  </w:footnote>
  <w:footnote w:type="continuationSeparator" w:id="0">
    <w:p w:rsidR="00EF25AD" w:rsidRDefault="00EF25AD" w:rsidP="003263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E513BB"/>
    <w:multiLevelType w:val="hybridMultilevel"/>
    <w:tmpl w:val="23F039A0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A2409C"/>
    <w:multiLevelType w:val="hybridMultilevel"/>
    <w:tmpl w:val="CE309EE2"/>
    <w:lvl w:ilvl="0" w:tplc="0D0E38F8">
      <w:start w:val="1"/>
      <w:numFmt w:val="bullet"/>
      <w:lvlText w:val="-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3B47C9"/>
    <w:multiLevelType w:val="hybridMultilevel"/>
    <w:tmpl w:val="481CAB80"/>
    <w:lvl w:ilvl="0" w:tplc="0D0E38F8">
      <w:start w:val="1"/>
      <w:numFmt w:val="bullet"/>
      <w:lvlText w:val="-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74928C9"/>
    <w:multiLevelType w:val="hybridMultilevel"/>
    <w:tmpl w:val="0316B05A"/>
    <w:lvl w:ilvl="0" w:tplc="0D0E38F8">
      <w:start w:val="1"/>
      <w:numFmt w:val="bullet"/>
      <w:lvlText w:val="-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CA66A2F"/>
    <w:multiLevelType w:val="hybridMultilevel"/>
    <w:tmpl w:val="DBA2534A"/>
    <w:lvl w:ilvl="0" w:tplc="A99652A8">
      <w:start w:val="1"/>
      <w:numFmt w:val="bullet"/>
      <w:lvlText w:val=".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F707002"/>
    <w:multiLevelType w:val="hybridMultilevel"/>
    <w:tmpl w:val="B17C5974"/>
    <w:lvl w:ilvl="0" w:tplc="0D0E38F8">
      <w:start w:val="1"/>
      <w:numFmt w:val="bullet"/>
      <w:lvlText w:val="-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1883850"/>
    <w:multiLevelType w:val="hybridMultilevel"/>
    <w:tmpl w:val="0ED665D4"/>
    <w:lvl w:ilvl="0" w:tplc="6C2C322E">
      <w:start w:val="1"/>
      <w:numFmt w:val="bullet"/>
      <w:lvlText w:val=".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DD2291F"/>
    <w:multiLevelType w:val="hybridMultilevel"/>
    <w:tmpl w:val="A9E8C9D6"/>
    <w:lvl w:ilvl="0" w:tplc="A99652A8">
      <w:start w:val="1"/>
      <w:numFmt w:val="bullet"/>
      <w:lvlText w:val=".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63F7A75"/>
    <w:multiLevelType w:val="hybridMultilevel"/>
    <w:tmpl w:val="3A4A7AD2"/>
    <w:lvl w:ilvl="0" w:tplc="A99652A8">
      <w:start w:val="1"/>
      <w:numFmt w:val="bullet"/>
      <w:lvlText w:val=".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B063CDC"/>
    <w:multiLevelType w:val="hybridMultilevel"/>
    <w:tmpl w:val="1F044150"/>
    <w:lvl w:ilvl="0" w:tplc="6C2C322E">
      <w:start w:val="1"/>
      <w:numFmt w:val="bullet"/>
      <w:lvlText w:val=".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E9B21B2"/>
    <w:multiLevelType w:val="hybridMultilevel"/>
    <w:tmpl w:val="A55E822E"/>
    <w:lvl w:ilvl="0" w:tplc="0D0E38F8">
      <w:start w:val="1"/>
      <w:numFmt w:val="bullet"/>
      <w:lvlText w:val="-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370166E"/>
    <w:multiLevelType w:val="hybridMultilevel"/>
    <w:tmpl w:val="50202E5A"/>
    <w:lvl w:ilvl="0" w:tplc="6C2C322E">
      <w:start w:val="1"/>
      <w:numFmt w:val="bullet"/>
      <w:lvlText w:val=".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5757D60"/>
    <w:multiLevelType w:val="hybridMultilevel"/>
    <w:tmpl w:val="5BDEABCC"/>
    <w:lvl w:ilvl="0" w:tplc="0D0E38F8">
      <w:start w:val="1"/>
      <w:numFmt w:val="bullet"/>
      <w:lvlText w:val="-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5873241"/>
    <w:multiLevelType w:val="hybridMultilevel"/>
    <w:tmpl w:val="5B58A1C0"/>
    <w:lvl w:ilvl="0" w:tplc="A99652A8">
      <w:start w:val="1"/>
      <w:numFmt w:val="bullet"/>
      <w:lvlText w:val=".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80720C4"/>
    <w:multiLevelType w:val="hybridMultilevel"/>
    <w:tmpl w:val="8CCAABD8"/>
    <w:lvl w:ilvl="0" w:tplc="0D0E38F8">
      <w:start w:val="1"/>
      <w:numFmt w:val="bullet"/>
      <w:lvlText w:val="-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8F31264"/>
    <w:multiLevelType w:val="hybridMultilevel"/>
    <w:tmpl w:val="67C0A8D8"/>
    <w:lvl w:ilvl="0" w:tplc="0D0E38F8">
      <w:start w:val="1"/>
      <w:numFmt w:val="bullet"/>
      <w:lvlText w:val="-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9FB0F5C"/>
    <w:multiLevelType w:val="hybridMultilevel"/>
    <w:tmpl w:val="F6AA6A40"/>
    <w:lvl w:ilvl="0" w:tplc="75E0A986">
      <w:start w:val="1"/>
      <w:numFmt w:val="bullet"/>
      <w:lvlText w:val="'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1977F7D"/>
    <w:multiLevelType w:val="hybridMultilevel"/>
    <w:tmpl w:val="60702B00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9AC2136"/>
    <w:multiLevelType w:val="hybridMultilevel"/>
    <w:tmpl w:val="86B2BB16"/>
    <w:lvl w:ilvl="0" w:tplc="6C2C322E">
      <w:start w:val="1"/>
      <w:numFmt w:val="bullet"/>
      <w:lvlText w:val=".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B2D4674"/>
    <w:multiLevelType w:val="hybridMultilevel"/>
    <w:tmpl w:val="48B82530"/>
    <w:lvl w:ilvl="0" w:tplc="6C2C322E">
      <w:start w:val="1"/>
      <w:numFmt w:val="bullet"/>
      <w:lvlText w:val=".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DB554EE"/>
    <w:multiLevelType w:val="hybridMultilevel"/>
    <w:tmpl w:val="3F064CF2"/>
    <w:lvl w:ilvl="0" w:tplc="A99652A8">
      <w:start w:val="1"/>
      <w:numFmt w:val="bullet"/>
      <w:lvlText w:val=".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7E53C9C"/>
    <w:multiLevelType w:val="hybridMultilevel"/>
    <w:tmpl w:val="EA2E6B58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>
    <w:nsid w:val="57EE1879"/>
    <w:multiLevelType w:val="hybridMultilevel"/>
    <w:tmpl w:val="F9E2FDF4"/>
    <w:lvl w:ilvl="0" w:tplc="6C2C322E">
      <w:start w:val="1"/>
      <w:numFmt w:val="bullet"/>
      <w:lvlText w:val=".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9B96920"/>
    <w:multiLevelType w:val="hybridMultilevel"/>
    <w:tmpl w:val="F39890CC"/>
    <w:lvl w:ilvl="0" w:tplc="3CA01B3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E0246C0"/>
    <w:multiLevelType w:val="hybridMultilevel"/>
    <w:tmpl w:val="CAD6F2FE"/>
    <w:lvl w:ilvl="0" w:tplc="6C2C322E">
      <w:start w:val="1"/>
      <w:numFmt w:val="bullet"/>
      <w:lvlText w:val=".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F2F5B64"/>
    <w:multiLevelType w:val="hybridMultilevel"/>
    <w:tmpl w:val="99168D14"/>
    <w:lvl w:ilvl="0" w:tplc="6C2C322E">
      <w:start w:val="1"/>
      <w:numFmt w:val="bullet"/>
      <w:lvlText w:val=".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F366E2E"/>
    <w:multiLevelType w:val="hybridMultilevel"/>
    <w:tmpl w:val="37BA313A"/>
    <w:lvl w:ilvl="0" w:tplc="0D0E38F8">
      <w:start w:val="1"/>
      <w:numFmt w:val="bullet"/>
      <w:lvlText w:val="-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132123B"/>
    <w:multiLevelType w:val="hybridMultilevel"/>
    <w:tmpl w:val="049E8A08"/>
    <w:lvl w:ilvl="0" w:tplc="6C2C322E">
      <w:start w:val="1"/>
      <w:numFmt w:val="bullet"/>
      <w:lvlText w:val=".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37B214B"/>
    <w:multiLevelType w:val="hybridMultilevel"/>
    <w:tmpl w:val="CF241A7E"/>
    <w:lvl w:ilvl="0" w:tplc="6C2C322E">
      <w:start w:val="1"/>
      <w:numFmt w:val="bullet"/>
      <w:lvlText w:val=".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3D234D3"/>
    <w:multiLevelType w:val="hybridMultilevel"/>
    <w:tmpl w:val="6A0022B4"/>
    <w:lvl w:ilvl="0" w:tplc="0D0E38F8">
      <w:start w:val="1"/>
      <w:numFmt w:val="bullet"/>
      <w:lvlText w:val="-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9DF59A9"/>
    <w:multiLevelType w:val="hybridMultilevel"/>
    <w:tmpl w:val="DA1CF7AE"/>
    <w:lvl w:ilvl="0" w:tplc="6C2C322E">
      <w:start w:val="1"/>
      <w:numFmt w:val="bullet"/>
      <w:lvlText w:val=".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B7C4180"/>
    <w:multiLevelType w:val="hybridMultilevel"/>
    <w:tmpl w:val="1F86B37A"/>
    <w:lvl w:ilvl="0" w:tplc="0D0E38F8">
      <w:start w:val="1"/>
      <w:numFmt w:val="bullet"/>
      <w:lvlText w:val="-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E853D8D"/>
    <w:multiLevelType w:val="hybridMultilevel"/>
    <w:tmpl w:val="21EA8962"/>
    <w:lvl w:ilvl="0" w:tplc="6C2C322E">
      <w:start w:val="1"/>
      <w:numFmt w:val="bullet"/>
      <w:lvlText w:val=".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F560488"/>
    <w:multiLevelType w:val="hybridMultilevel"/>
    <w:tmpl w:val="2BB6717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14F2B06"/>
    <w:multiLevelType w:val="hybridMultilevel"/>
    <w:tmpl w:val="A236A31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40C303A"/>
    <w:multiLevelType w:val="hybridMultilevel"/>
    <w:tmpl w:val="B240BE82"/>
    <w:lvl w:ilvl="0" w:tplc="6C2C322E">
      <w:start w:val="1"/>
      <w:numFmt w:val="bullet"/>
      <w:lvlText w:val=".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E804A16"/>
    <w:multiLevelType w:val="hybridMultilevel"/>
    <w:tmpl w:val="F5426EE0"/>
    <w:lvl w:ilvl="0" w:tplc="6C2C322E">
      <w:start w:val="1"/>
      <w:numFmt w:val="bullet"/>
      <w:lvlText w:val="."/>
      <w:lvlJc w:val="left"/>
      <w:pPr>
        <w:ind w:left="720" w:hanging="360"/>
      </w:pPr>
      <w:rPr>
        <w:rFonts w:ascii="Tahoma" w:hAnsi="Tahoma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33"/>
  </w:num>
  <w:num w:numId="3">
    <w:abstractNumId w:val="16"/>
  </w:num>
  <w:num w:numId="4">
    <w:abstractNumId w:val="20"/>
  </w:num>
  <w:num w:numId="5">
    <w:abstractNumId w:val="4"/>
  </w:num>
  <w:num w:numId="6">
    <w:abstractNumId w:val="1"/>
  </w:num>
  <w:num w:numId="7">
    <w:abstractNumId w:val="2"/>
  </w:num>
  <w:num w:numId="8">
    <w:abstractNumId w:val="10"/>
  </w:num>
  <w:num w:numId="9">
    <w:abstractNumId w:val="13"/>
  </w:num>
  <w:num w:numId="10">
    <w:abstractNumId w:val="8"/>
  </w:num>
  <w:num w:numId="11">
    <w:abstractNumId w:val="3"/>
  </w:num>
  <w:num w:numId="12">
    <w:abstractNumId w:val="7"/>
  </w:num>
  <w:num w:numId="13">
    <w:abstractNumId w:val="14"/>
  </w:num>
  <w:num w:numId="14">
    <w:abstractNumId w:val="21"/>
  </w:num>
  <w:num w:numId="15">
    <w:abstractNumId w:val="32"/>
  </w:num>
  <w:num w:numId="16">
    <w:abstractNumId w:val="36"/>
  </w:num>
  <w:num w:numId="17">
    <w:abstractNumId w:val="18"/>
  </w:num>
  <w:num w:numId="18">
    <w:abstractNumId w:val="0"/>
  </w:num>
  <w:num w:numId="19">
    <w:abstractNumId w:val="15"/>
  </w:num>
  <w:num w:numId="20">
    <w:abstractNumId w:val="12"/>
  </w:num>
  <w:num w:numId="21">
    <w:abstractNumId w:val="27"/>
  </w:num>
  <w:num w:numId="22">
    <w:abstractNumId w:val="34"/>
  </w:num>
  <w:num w:numId="23">
    <w:abstractNumId w:val="24"/>
  </w:num>
  <w:num w:numId="24">
    <w:abstractNumId w:val="17"/>
  </w:num>
  <w:num w:numId="25">
    <w:abstractNumId w:val="31"/>
  </w:num>
  <w:num w:numId="26">
    <w:abstractNumId w:val="5"/>
  </w:num>
  <w:num w:numId="27">
    <w:abstractNumId w:val="28"/>
  </w:num>
  <w:num w:numId="28">
    <w:abstractNumId w:val="19"/>
  </w:num>
  <w:num w:numId="29">
    <w:abstractNumId w:val="11"/>
  </w:num>
  <w:num w:numId="30">
    <w:abstractNumId w:val="26"/>
  </w:num>
  <w:num w:numId="31">
    <w:abstractNumId w:val="6"/>
  </w:num>
  <w:num w:numId="32">
    <w:abstractNumId w:val="25"/>
  </w:num>
  <w:num w:numId="33">
    <w:abstractNumId w:val="29"/>
  </w:num>
  <w:num w:numId="34">
    <w:abstractNumId w:val="22"/>
  </w:num>
  <w:num w:numId="35">
    <w:abstractNumId w:val="9"/>
  </w:num>
  <w:num w:numId="36">
    <w:abstractNumId w:val="35"/>
  </w:num>
  <w:num w:numId="37">
    <w:abstractNumId w:val="3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74CCB"/>
    <w:rsid w:val="00064EE5"/>
    <w:rsid w:val="000745E3"/>
    <w:rsid w:val="001048B0"/>
    <w:rsid w:val="00120A69"/>
    <w:rsid w:val="001444D2"/>
    <w:rsid w:val="001E23B6"/>
    <w:rsid w:val="0027054D"/>
    <w:rsid w:val="003056C4"/>
    <w:rsid w:val="003263BE"/>
    <w:rsid w:val="00330FAF"/>
    <w:rsid w:val="0033291D"/>
    <w:rsid w:val="00340E1E"/>
    <w:rsid w:val="00357E51"/>
    <w:rsid w:val="00366767"/>
    <w:rsid w:val="00374969"/>
    <w:rsid w:val="003B2C1D"/>
    <w:rsid w:val="003C603F"/>
    <w:rsid w:val="003D4B9C"/>
    <w:rsid w:val="003D6181"/>
    <w:rsid w:val="003E43E4"/>
    <w:rsid w:val="00435CE2"/>
    <w:rsid w:val="00436A6E"/>
    <w:rsid w:val="0048764E"/>
    <w:rsid w:val="004A0770"/>
    <w:rsid w:val="00515033"/>
    <w:rsid w:val="00541356"/>
    <w:rsid w:val="00551FD0"/>
    <w:rsid w:val="00556466"/>
    <w:rsid w:val="00560252"/>
    <w:rsid w:val="00665002"/>
    <w:rsid w:val="00674F2D"/>
    <w:rsid w:val="00676C6B"/>
    <w:rsid w:val="006C1B37"/>
    <w:rsid w:val="007160A9"/>
    <w:rsid w:val="00737CE3"/>
    <w:rsid w:val="0076354B"/>
    <w:rsid w:val="00777A2A"/>
    <w:rsid w:val="007C2C95"/>
    <w:rsid w:val="007D2A23"/>
    <w:rsid w:val="007F5332"/>
    <w:rsid w:val="007F54EF"/>
    <w:rsid w:val="00806D5F"/>
    <w:rsid w:val="0081338B"/>
    <w:rsid w:val="00825EBE"/>
    <w:rsid w:val="0086684F"/>
    <w:rsid w:val="008C3211"/>
    <w:rsid w:val="008D52D4"/>
    <w:rsid w:val="00916D55"/>
    <w:rsid w:val="00946485"/>
    <w:rsid w:val="00975FE2"/>
    <w:rsid w:val="009A1077"/>
    <w:rsid w:val="009C37EF"/>
    <w:rsid w:val="009F48FC"/>
    <w:rsid w:val="00A51742"/>
    <w:rsid w:val="00A56FD0"/>
    <w:rsid w:val="00A86EDC"/>
    <w:rsid w:val="00B46A7F"/>
    <w:rsid w:val="00B65F5C"/>
    <w:rsid w:val="00BE3B89"/>
    <w:rsid w:val="00BF1F0F"/>
    <w:rsid w:val="00C16AC9"/>
    <w:rsid w:val="00C55454"/>
    <w:rsid w:val="00C555D4"/>
    <w:rsid w:val="00C66870"/>
    <w:rsid w:val="00C75CD9"/>
    <w:rsid w:val="00CA3E49"/>
    <w:rsid w:val="00CA7436"/>
    <w:rsid w:val="00CF014F"/>
    <w:rsid w:val="00D04307"/>
    <w:rsid w:val="00D07E90"/>
    <w:rsid w:val="00D362DC"/>
    <w:rsid w:val="00D74CCB"/>
    <w:rsid w:val="00DC5507"/>
    <w:rsid w:val="00DD1EE9"/>
    <w:rsid w:val="00E05815"/>
    <w:rsid w:val="00E101C9"/>
    <w:rsid w:val="00E6127F"/>
    <w:rsid w:val="00E90DE2"/>
    <w:rsid w:val="00EC334A"/>
    <w:rsid w:val="00ED6285"/>
    <w:rsid w:val="00EF25AD"/>
    <w:rsid w:val="00F779B2"/>
    <w:rsid w:val="00F979A5"/>
    <w:rsid w:val="00FB389C"/>
    <w:rsid w:val="00FC1E8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C603F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D043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04307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rsid w:val="003263BE"/>
    <w:pPr>
      <w:tabs>
        <w:tab w:val="center" w:pos="4320"/>
        <w:tab w:val="right" w:pos="8640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abealhoChar">
    <w:name w:val="Cabeçalho Char"/>
    <w:basedOn w:val="Fontepargpadro"/>
    <w:link w:val="Cabealho"/>
    <w:rsid w:val="003263BE"/>
    <w:rPr>
      <w:rFonts w:ascii="Times New Roman" w:eastAsia="Times New Roman" w:hAnsi="Times New Roman" w:cs="Times New Roman"/>
      <w:sz w:val="24"/>
      <w:szCs w:val="24"/>
    </w:rPr>
  </w:style>
  <w:style w:type="paragraph" w:styleId="Rodap">
    <w:name w:val="footer"/>
    <w:basedOn w:val="Normal"/>
    <w:link w:val="RodapChar"/>
    <w:uiPriority w:val="99"/>
    <w:semiHidden/>
    <w:unhideWhenUsed/>
    <w:rsid w:val="003263B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semiHidden/>
    <w:rsid w:val="003263BE"/>
  </w:style>
  <w:style w:type="character" w:styleId="Hyperlink">
    <w:name w:val="Hyperlink"/>
    <w:basedOn w:val="Fontepargpadro"/>
    <w:uiPriority w:val="99"/>
    <w:unhideWhenUsed/>
    <w:rsid w:val="00BF1F0F"/>
    <w:rPr>
      <w:color w:val="0000FF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BF1F0F"/>
    <w:pPr>
      <w:ind w:left="720"/>
      <w:contextualSpacing/>
    </w:pPr>
  </w:style>
  <w:style w:type="paragraph" w:customStyle="1" w:styleId="xmsonormal">
    <w:name w:val="x_msonormal"/>
    <w:basedOn w:val="Normal"/>
    <w:rsid w:val="00825E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12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63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39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35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pmsantos.webex.com/meet/adilsonluiz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06D83F6-5DFF-4F26-BEE5-1E58282B56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</TotalTime>
  <Pages>14</Pages>
  <Words>1137</Words>
  <Characters>6145</Characters>
  <Application>Microsoft Office Word</Application>
  <DocSecurity>0</DocSecurity>
  <Lines>51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7268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ponto frio</dc:creator>
  <cp:lastModifiedBy>ponto frio</cp:lastModifiedBy>
  <cp:revision>12</cp:revision>
  <dcterms:created xsi:type="dcterms:W3CDTF">2020-10-01T18:47:00Z</dcterms:created>
  <dcterms:modified xsi:type="dcterms:W3CDTF">2020-10-21T14:26:00Z</dcterms:modified>
</cp:coreProperties>
</file>